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046D" w14:textId="697D50CB" w:rsidR="003D1413" w:rsidRDefault="006105B5">
      <w:r>
        <w:rPr>
          <w:rFonts w:cs="Arial"/>
          <w:noProof/>
          <w:szCs w:val="22"/>
        </w:rPr>
        <w:drawing>
          <wp:anchor distT="0" distB="0" distL="114300" distR="114300" simplePos="0" relativeHeight="251661312" behindDoc="0" locked="0" layoutInCell="1" allowOverlap="1" wp14:anchorId="266013BB" wp14:editId="49BBAE8A">
            <wp:simplePos x="0" y="0"/>
            <wp:positionH relativeFrom="margin">
              <wp:posOffset>-48491</wp:posOffset>
            </wp:positionH>
            <wp:positionV relativeFrom="paragraph">
              <wp:posOffset>-323446</wp:posOffset>
            </wp:positionV>
            <wp:extent cx="5443739" cy="856490"/>
            <wp:effectExtent l="0" t="0" r="5080" b="127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563EB5BA" w14:textId="21A57DD0" w:rsidR="00AC16B5" w:rsidRDefault="00AC16B5"/>
    <w:p w14:paraId="1179BA6F" w14:textId="2848908D" w:rsidR="006105B5" w:rsidRPr="00B64F56" w:rsidRDefault="006105B5" w:rsidP="006105B5">
      <w:pPr>
        <w:jc w:val="left"/>
        <w:rPr>
          <w:rFonts w:ascii="Poppins" w:hAnsi="Poppins" w:cs="Poppins"/>
          <w:bCs/>
          <w:i w:val="0"/>
          <w:iCs/>
          <w:color w:val="000000" w:themeColor="text1"/>
          <w:sz w:val="44"/>
          <w:szCs w:val="44"/>
        </w:rPr>
      </w:pPr>
      <w:r w:rsidRPr="00B64F56">
        <w:rPr>
          <w:rFonts w:ascii="Poppins" w:hAnsi="Poppins" w:cs="Poppins"/>
          <w:bCs/>
          <w:i w:val="0"/>
          <w:iCs/>
          <w:color w:val="000000" w:themeColor="text1"/>
          <w:sz w:val="44"/>
          <w:szCs w:val="44"/>
        </w:rPr>
        <w:t>SOCIALCARBON Approved Service Provider Estimates template</w:t>
      </w:r>
      <w:r w:rsidRPr="00B64F56">
        <w:rPr>
          <w:rFonts w:ascii="Poppins" w:eastAsia="Arial" w:hAnsi="Poppins" w:cs="Poppins"/>
          <w:b/>
          <w:bCs/>
          <w:i w:val="0"/>
          <w:iCs/>
          <w:color w:val="009EDF"/>
          <w:sz w:val="40"/>
          <w:szCs w:val="40"/>
          <w:lang w:eastAsia="en-GB"/>
        </w:rPr>
        <w:t>.</w:t>
      </w:r>
    </w:p>
    <w:p w14:paraId="042FE04C" w14:textId="2192C064" w:rsidR="006105B5" w:rsidRPr="006105B5" w:rsidRDefault="006105B5" w:rsidP="00B64F56">
      <w:pPr>
        <w:pStyle w:val="BodyText1"/>
      </w:pPr>
      <w:r w:rsidRPr="006105B5">
        <w:t>This template is for the submission of Soil Organic Carbon (SOC) estimates by Service Providers.</w:t>
      </w:r>
    </w:p>
    <w:p w14:paraId="113F78B0" w14:textId="77777777" w:rsidR="008E578C" w:rsidRDefault="008E578C" w:rsidP="006105B5">
      <w:pPr>
        <w:rPr>
          <w:rStyle w:val="Heading4Char"/>
          <w:rFonts w:ascii="Poppins" w:eastAsiaTheme="minorHAnsi" w:hAnsi="Poppins" w:cs="Poppins"/>
          <w:i w:val="0"/>
          <w:iCs/>
          <w:color w:val="009EDF"/>
          <w:sz w:val="32"/>
          <w:szCs w:val="32"/>
          <w:lang w:val="en-US"/>
        </w:rPr>
      </w:pPr>
    </w:p>
    <w:p w14:paraId="2B650002" w14:textId="333EF4BB" w:rsidR="006105B5" w:rsidRPr="00B64F56" w:rsidRDefault="006105B5" w:rsidP="006105B5">
      <w:pPr>
        <w:rPr>
          <w:rStyle w:val="Heading4Char"/>
          <w:rFonts w:ascii="Poppins" w:eastAsiaTheme="minorHAnsi" w:hAnsi="Poppins" w:cs="Poppins"/>
          <w:i w:val="0"/>
          <w:iCs/>
          <w:color w:val="009EDF"/>
          <w:sz w:val="32"/>
          <w:szCs w:val="32"/>
          <w:lang w:val="en-US"/>
        </w:rPr>
      </w:pPr>
      <w:r w:rsidRPr="00B64F56">
        <w:rPr>
          <w:rStyle w:val="Heading4Char"/>
          <w:rFonts w:ascii="Poppins" w:eastAsiaTheme="minorHAnsi" w:hAnsi="Poppins" w:cs="Poppins"/>
          <w:i w:val="0"/>
          <w:iCs/>
          <w:color w:val="009EDF"/>
          <w:sz w:val="32"/>
          <w:szCs w:val="32"/>
          <w:lang w:val="en-US"/>
        </w:rPr>
        <w:t xml:space="preserve">Instructions for completing the </w:t>
      </w:r>
      <w:proofErr w:type="gramStart"/>
      <w:r w:rsidRPr="00B64F56">
        <w:rPr>
          <w:rStyle w:val="Heading4Char"/>
          <w:rFonts w:ascii="Poppins" w:eastAsiaTheme="minorHAnsi" w:hAnsi="Poppins" w:cs="Poppins"/>
          <w:i w:val="0"/>
          <w:iCs/>
          <w:color w:val="009EDF"/>
          <w:sz w:val="32"/>
          <w:szCs w:val="32"/>
          <w:lang w:val="en-US"/>
        </w:rPr>
        <w:t>template</w:t>
      </w:r>
      <w:proofErr w:type="gramEnd"/>
    </w:p>
    <w:p w14:paraId="5CBE2704" w14:textId="3A5E98C0" w:rsidR="006105B5" w:rsidRPr="006105B5" w:rsidRDefault="006105B5" w:rsidP="006105B5">
      <w:pPr>
        <w:rPr>
          <w:rFonts w:cs="Arial"/>
          <w:szCs w:val="21"/>
        </w:rPr>
      </w:pPr>
      <w:r w:rsidRPr="006105B5">
        <w:rPr>
          <w:rFonts w:cs="Arial"/>
          <w:szCs w:val="21"/>
        </w:rPr>
        <w:t xml:space="preserve">TITLE PAGE: Complete all items in the box on the title page using Arial 10.5 point, black, regular (non-italic) font. This box must appear on the title page of the final document. </w:t>
      </w:r>
    </w:p>
    <w:p w14:paraId="05EB9993" w14:textId="77777777" w:rsidR="006105B5" w:rsidRPr="006105B5" w:rsidRDefault="006105B5" w:rsidP="006105B5">
      <w:pPr>
        <w:rPr>
          <w:rFonts w:cs="Arial"/>
          <w:szCs w:val="21"/>
        </w:rPr>
      </w:pPr>
      <w:r w:rsidRPr="006105B5">
        <w:rPr>
          <w:rFonts w:cs="Arial"/>
          <w:szCs w:val="21"/>
        </w:rPr>
        <w:t xml:space="preserve">Template: Instructions for completing the template are under the section headings in this template. Instructions relate back to the requirements set out in the SOCIALCARBON Approved Service Provider Requirements and SCM0005. The preparer will need to refer to these documents in order to complete the template. Note that the instructions in this template are to serve as a guide and do not necessarily represent an exhaustive list of the information the preparer must provide under each section of the template. </w:t>
      </w:r>
    </w:p>
    <w:p w14:paraId="3A6F5D11" w14:textId="77777777" w:rsidR="006105B5" w:rsidRPr="006105B5" w:rsidRDefault="006105B5" w:rsidP="006105B5">
      <w:pPr>
        <w:rPr>
          <w:rFonts w:cs="Arial"/>
          <w:szCs w:val="21"/>
        </w:rPr>
      </w:pPr>
      <w:r w:rsidRPr="006105B5">
        <w:rPr>
          <w:rFonts w:cs="Arial"/>
          <w:szCs w:val="21"/>
        </w:rPr>
        <w:t xml:space="preserve">Authors must use clear, logical, </w:t>
      </w:r>
      <w:proofErr w:type="gramStart"/>
      <w:r w:rsidRPr="006105B5">
        <w:rPr>
          <w:rFonts w:cs="Arial"/>
          <w:szCs w:val="21"/>
        </w:rPr>
        <w:t>concise</w:t>
      </w:r>
      <w:proofErr w:type="gramEnd"/>
      <w:r w:rsidRPr="006105B5">
        <w:rPr>
          <w:rFonts w:cs="Arial"/>
          <w:szCs w:val="21"/>
        </w:rPr>
        <w:t xml:space="preserve"> and precise language, to aid readability and ensure consistent application by intended users. </w:t>
      </w:r>
      <w:proofErr w:type="gramStart"/>
      <w:r w:rsidRPr="006105B5">
        <w:rPr>
          <w:rFonts w:cs="Arial"/>
          <w:szCs w:val="21"/>
        </w:rPr>
        <w:t>In order to</w:t>
      </w:r>
      <w:proofErr w:type="gramEnd"/>
      <w:r w:rsidRPr="006105B5">
        <w:rPr>
          <w:rFonts w:cs="Arial"/>
          <w:szCs w:val="21"/>
        </w:rPr>
        <w:t xml:space="preserve"> keep the document concise, authors should use appendices to provide detailed background, explanation and justification of key components of the document / estimates.</w:t>
      </w:r>
    </w:p>
    <w:p w14:paraId="5D5225A6" w14:textId="77777777" w:rsidR="006105B5" w:rsidRPr="006105B5" w:rsidRDefault="006105B5" w:rsidP="006105B5">
      <w:pPr>
        <w:rPr>
          <w:rFonts w:cs="Arial"/>
          <w:szCs w:val="21"/>
        </w:rPr>
      </w:pPr>
      <w:r w:rsidRPr="006105B5">
        <w:rPr>
          <w:rFonts w:cs="Arial"/>
          <w:szCs w:val="21"/>
        </w:rPr>
        <w:t xml:space="preserve">Unless applying a merited deviation, please complete all sections using Arial, 10.5 point, black, regular (non-italic) font. Where a section is not applicable, explain why the section is not applicable (i.e., do not delete the section from the final document and do </w:t>
      </w:r>
      <w:proofErr w:type="gramStart"/>
      <w:r w:rsidRPr="006105B5">
        <w:rPr>
          <w:rFonts w:cs="Arial"/>
          <w:szCs w:val="21"/>
        </w:rPr>
        <w:t>not only write</w:t>
      </w:r>
      <w:proofErr w:type="gramEnd"/>
      <w:r w:rsidRPr="006105B5">
        <w:rPr>
          <w:rFonts w:cs="Arial"/>
          <w:szCs w:val="21"/>
        </w:rPr>
        <w:t xml:space="preserve"> “not applicable”). </w:t>
      </w:r>
    </w:p>
    <w:p w14:paraId="6B201364" w14:textId="4375A919" w:rsidR="00AC16B5" w:rsidRPr="006105B5" w:rsidRDefault="006105B5" w:rsidP="006105B5">
      <w:pPr>
        <w:rPr>
          <w:rFonts w:cs="Arial"/>
          <w:szCs w:val="21"/>
        </w:rPr>
      </w:pPr>
      <w:r w:rsidRPr="006105B5">
        <w:rPr>
          <w:rFonts w:cs="Arial"/>
          <w:szCs w:val="21"/>
        </w:rPr>
        <w:t>Delete all instructions</w:t>
      </w:r>
      <w:r w:rsidR="00B64F56">
        <w:rPr>
          <w:rFonts w:cs="Arial"/>
          <w:szCs w:val="21"/>
        </w:rPr>
        <w:t xml:space="preserve"> (</w:t>
      </w:r>
      <w:r w:rsidR="0074310D">
        <w:rPr>
          <w:rFonts w:cs="Arial"/>
          <w:szCs w:val="21"/>
        </w:rPr>
        <w:t>blue text)</w:t>
      </w:r>
      <w:r w:rsidRPr="006105B5">
        <w:rPr>
          <w:rFonts w:cs="Arial"/>
          <w:szCs w:val="21"/>
        </w:rPr>
        <w:t>, including this introductory text, from the final document.</w:t>
      </w:r>
    </w:p>
    <w:p w14:paraId="1065C720" w14:textId="77777777" w:rsidR="00AC16B5" w:rsidRDefault="00AC16B5"/>
    <w:p w14:paraId="077029BB" w14:textId="77777777" w:rsidR="00AC16B5" w:rsidRDefault="00AC16B5"/>
    <w:p w14:paraId="6A5EDC25" w14:textId="77777777" w:rsidR="008E578C" w:rsidRDefault="008E578C"/>
    <w:p w14:paraId="61E0CCD2" w14:textId="77777777" w:rsidR="008E578C" w:rsidRDefault="008E578C"/>
    <w:p w14:paraId="13487018" w14:textId="77777777" w:rsidR="008E578C" w:rsidRDefault="008E578C"/>
    <w:p w14:paraId="0A115941" w14:textId="77777777" w:rsidR="008E578C" w:rsidRDefault="008E578C"/>
    <w:p w14:paraId="63657CA1" w14:textId="77777777" w:rsidR="008E578C" w:rsidRDefault="008E578C"/>
    <w:p w14:paraId="41E0C63D" w14:textId="77777777" w:rsidR="00AC16B5" w:rsidRDefault="00AC16B5"/>
    <w:p w14:paraId="19BE20D1" w14:textId="77777777" w:rsidR="00AC16B5" w:rsidRDefault="00AC16B5"/>
    <w:p w14:paraId="76187996" w14:textId="77777777" w:rsidR="00AC16B5" w:rsidRDefault="00AC16B5"/>
    <w:p w14:paraId="4DF4C2ED" w14:textId="77777777" w:rsidR="00AC16B5" w:rsidRDefault="00AC16B5"/>
    <w:p w14:paraId="03192DF3" w14:textId="77777777" w:rsidR="00E237D4" w:rsidRDefault="00E237D4">
      <w:pPr>
        <w:rPr>
          <w:rFonts w:cs="Arial"/>
          <w:sz w:val="20"/>
        </w:rPr>
      </w:pPr>
    </w:p>
    <w:p w14:paraId="5C63F1C5" w14:textId="77777777" w:rsidR="00E237D4" w:rsidRDefault="00E237D4">
      <w:pPr>
        <w:rPr>
          <w:rFonts w:cs="Arial"/>
          <w:sz w:val="20"/>
        </w:rPr>
      </w:pPr>
    </w:p>
    <w:p w14:paraId="12939472" w14:textId="78046A03" w:rsidR="003D1413" w:rsidRPr="003D1413" w:rsidRDefault="003624DE">
      <w:pPr>
        <w:rPr>
          <w:rFonts w:cs="Arial"/>
          <w:sz w:val="20"/>
        </w:rPr>
      </w:pPr>
      <w:r>
        <w:rPr>
          <w:rFonts w:cs="Arial"/>
          <w:noProof/>
          <w:szCs w:val="22"/>
        </w:rPr>
        <w:drawing>
          <wp:anchor distT="0" distB="0" distL="114300" distR="114300" simplePos="0" relativeHeight="251659264" behindDoc="0" locked="0" layoutInCell="1" allowOverlap="1" wp14:anchorId="5782D65F" wp14:editId="6A184414">
            <wp:simplePos x="0" y="0"/>
            <wp:positionH relativeFrom="margin">
              <wp:align>center</wp:align>
            </wp:positionH>
            <wp:positionV relativeFrom="paragraph">
              <wp:posOffset>64135</wp:posOffset>
            </wp:positionV>
            <wp:extent cx="5443739" cy="85649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42B281E0" w14:textId="77777777" w:rsidR="003D1413" w:rsidRPr="003D1413" w:rsidRDefault="003D1413">
      <w:pPr>
        <w:rPr>
          <w:rFonts w:cs="Arial"/>
          <w:sz w:val="20"/>
        </w:rPr>
      </w:pPr>
    </w:p>
    <w:p w14:paraId="552D4B83" w14:textId="77777777" w:rsidR="003D1413" w:rsidRPr="003D1413" w:rsidRDefault="003D1413">
      <w:pPr>
        <w:rPr>
          <w:rFonts w:cs="Arial"/>
          <w:sz w:val="20"/>
        </w:rPr>
      </w:pPr>
    </w:p>
    <w:p w14:paraId="45B6B1F6" w14:textId="77777777" w:rsidR="003D1413" w:rsidRPr="003D1413" w:rsidRDefault="003D1413">
      <w:pPr>
        <w:rPr>
          <w:rFonts w:cs="Arial"/>
          <w:szCs w:val="22"/>
        </w:rPr>
      </w:pPr>
    </w:p>
    <w:p w14:paraId="0CD60E40" w14:textId="77777777" w:rsidR="003D1413" w:rsidRPr="00922352" w:rsidRDefault="003D1413" w:rsidP="00922352">
      <w:pPr>
        <w:jc w:val="left"/>
        <w:rPr>
          <w:rFonts w:ascii="Poppins" w:hAnsi="Poppins" w:cs="Poppins"/>
          <w:sz w:val="16"/>
          <w:szCs w:val="16"/>
        </w:rPr>
      </w:pPr>
    </w:p>
    <w:p w14:paraId="1BF2BF7A" w14:textId="15EB6F95" w:rsidR="00862983" w:rsidRPr="00922352" w:rsidRDefault="0018061B" w:rsidP="00922352">
      <w:pPr>
        <w:spacing w:before="240" w:line="264" w:lineRule="auto"/>
        <w:jc w:val="left"/>
        <w:rPr>
          <w:rFonts w:ascii="Poppins" w:hAnsi="Poppins" w:cs="Poppins"/>
          <w:bCs/>
          <w:color w:val="2B3A57"/>
          <w:sz w:val="44"/>
          <w:szCs w:val="44"/>
        </w:rPr>
      </w:pPr>
      <w:r>
        <w:rPr>
          <w:rFonts w:ascii="Poppins" w:hAnsi="Poppins" w:cs="Poppins"/>
          <w:bCs/>
          <w:color w:val="000000" w:themeColor="text1"/>
          <w:sz w:val="44"/>
          <w:szCs w:val="44"/>
        </w:rPr>
        <w:t>Approved Service Provider</w:t>
      </w:r>
      <w:r w:rsidR="00922352" w:rsidRPr="00922352">
        <w:rPr>
          <w:rFonts w:ascii="Poppins" w:hAnsi="Poppins" w:cs="Poppins"/>
          <w:bCs/>
          <w:color w:val="000000" w:themeColor="text1"/>
          <w:sz w:val="44"/>
          <w:szCs w:val="44"/>
        </w:rPr>
        <w:t xml:space="preserve"> </w:t>
      </w:r>
      <w:r w:rsidR="00BF6E70">
        <w:rPr>
          <w:rFonts w:ascii="Poppins" w:hAnsi="Poppins" w:cs="Poppins"/>
          <w:bCs/>
          <w:color w:val="000000" w:themeColor="text1"/>
          <w:sz w:val="44"/>
          <w:szCs w:val="44"/>
        </w:rPr>
        <w:t>Estimates</w:t>
      </w:r>
      <w:r w:rsidR="00922352" w:rsidRPr="00922352">
        <w:rPr>
          <w:rFonts w:ascii="Poppins" w:hAnsi="Poppins" w:cs="Poppins"/>
          <w:b/>
          <w:color w:val="009EDF"/>
          <w:sz w:val="44"/>
          <w:szCs w:val="44"/>
        </w:rPr>
        <w:t>.</w:t>
      </w:r>
    </w:p>
    <w:p w14:paraId="1C1D8C61" w14:textId="58DE52D0" w:rsidR="009C79C3" w:rsidRPr="009C79C3" w:rsidRDefault="009C79C3" w:rsidP="009C79C3">
      <w:pPr>
        <w:spacing w:before="360" w:after="80"/>
        <w:rPr>
          <w:rFonts w:ascii="Poppins" w:hAnsi="Poppins" w:cs="Poppins"/>
          <w:sz w:val="26"/>
          <w:szCs w:val="26"/>
        </w:rPr>
      </w:pPr>
      <w:bookmarkStart w:id="0" w:name="_DV_M1"/>
      <w:bookmarkEnd w:id="0"/>
    </w:p>
    <w:tbl>
      <w:tblPr>
        <w:tblStyle w:val="GridTable5Dark-Accent2"/>
        <w:tblW w:w="8614" w:type="dxa"/>
        <w:tblLook w:val="0680" w:firstRow="0" w:lastRow="0" w:firstColumn="1" w:lastColumn="0" w:noHBand="1" w:noVBand="1"/>
      </w:tblPr>
      <w:tblGrid>
        <w:gridCol w:w="2109"/>
        <w:gridCol w:w="6505"/>
      </w:tblGrid>
      <w:tr w:rsidR="009C79C3" w:rsidRPr="009C79C3" w14:paraId="09A7B8E4" w14:textId="77777777" w:rsidTr="008E578C">
        <w:trPr>
          <w:trHeight w:val="552"/>
        </w:trPr>
        <w:tc>
          <w:tcPr>
            <w:cnfStyle w:val="001000000000" w:firstRow="0" w:lastRow="0" w:firstColumn="1" w:lastColumn="0" w:oddVBand="0" w:evenVBand="0" w:oddHBand="0" w:evenHBand="0" w:firstRowFirstColumn="0" w:firstRowLastColumn="0" w:lastRowFirstColumn="0" w:lastRowLastColumn="0"/>
            <w:tcW w:w="2109" w:type="dxa"/>
            <w:shd w:val="clear" w:color="auto" w:fill="009EDF"/>
            <w:vAlign w:val="center"/>
          </w:tcPr>
          <w:p w14:paraId="064C7B18" w14:textId="2EEADC1B" w:rsidR="009C79C3" w:rsidRPr="00B64F56" w:rsidRDefault="009C79C3" w:rsidP="008E578C">
            <w:pPr>
              <w:pStyle w:val="Header"/>
              <w:spacing w:before="0"/>
              <w:jc w:val="right"/>
              <w:rPr>
                <w:rFonts w:cs="Arial"/>
                <w:b w:val="0"/>
                <w:i w:val="0"/>
                <w:iCs/>
                <w:color w:val="FFFFFF" w:themeColor="background1"/>
                <w:spacing w:val="4"/>
                <w:sz w:val="21"/>
                <w:szCs w:val="21"/>
                <w:lang w:val="en-CA"/>
              </w:rPr>
            </w:pPr>
            <w:r w:rsidRPr="00B64F56">
              <w:rPr>
                <w:rFonts w:cs="Arial"/>
                <w:i w:val="0"/>
                <w:iCs/>
                <w:color w:val="FFFFFF" w:themeColor="background1"/>
                <w:spacing w:val="4"/>
                <w:sz w:val="21"/>
                <w:szCs w:val="21"/>
              </w:rPr>
              <w:t xml:space="preserve">Date </w:t>
            </w:r>
          </w:p>
        </w:tc>
        <w:tc>
          <w:tcPr>
            <w:tcW w:w="6505" w:type="dxa"/>
            <w:shd w:val="clear" w:color="auto" w:fill="F2F2F2"/>
            <w:vAlign w:val="center"/>
          </w:tcPr>
          <w:p w14:paraId="3F1AFEA4" w14:textId="1C0B2B45" w:rsidR="009C79C3" w:rsidRPr="0074310D" w:rsidRDefault="009C79C3" w:rsidP="008E578C">
            <w:pPr>
              <w:pStyle w:val="TableText"/>
              <w:spacing w:before="0" w:after="0"/>
              <w:cnfStyle w:val="000000000000" w:firstRow="0" w:lastRow="0" w:firstColumn="0" w:lastColumn="0" w:oddVBand="0" w:evenVBand="0" w:oddHBand="0" w:evenHBand="0" w:firstRowFirstColumn="0" w:firstRowLastColumn="0" w:lastRowFirstColumn="0" w:lastRowLastColumn="0"/>
              <w:rPr>
                <w:rFonts w:ascii="Arial" w:hAnsi="Arial"/>
                <w:i w:val="0"/>
                <w:color w:val="000000" w:themeColor="text1"/>
                <w:sz w:val="21"/>
                <w:szCs w:val="21"/>
              </w:rPr>
            </w:pPr>
            <w:r w:rsidRPr="0074310D">
              <w:rPr>
                <w:rFonts w:ascii="Arial" w:hAnsi="Arial"/>
                <w:i w:val="0"/>
                <w:color w:val="000000" w:themeColor="text1"/>
                <w:sz w:val="21"/>
                <w:szCs w:val="21"/>
              </w:rPr>
              <w:t>DD-Month-YYYY of submission</w:t>
            </w:r>
          </w:p>
        </w:tc>
      </w:tr>
      <w:tr w:rsidR="009C79C3" w:rsidRPr="009C79C3" w14:paraId="1CB102E8" w14:textId="77777777" w:rsidTr="008E578C">
        <w:trPr>
          <w:trHeight w:val="673"/>
        </w:trPr>
        <w:tc>
          <w:tcPr>
            <w:cnfStyle w:val="001000000000" w:firstRow="0" w:lastRow="0" w:firstColumn="1" w:lastColumn="0" w:oddVBand="0" w:evenVBand="0" w:oddHBand="0" w:evenHBand="0" w:firstRowFirstColumn="0" w:firstRowLastColumn="0" w:lastRowFirstColumn="0" w:lastRowLastColumn="0"/>
            <w:tcW w:w="2109" w:type="dxa"/>
            <w:shd w:val="clear" w:color="auto" w:fill="009EDF"/>
            <w:vAlign w:val="center"/>
          </w:tcPr>
          <w:p w14:paraId="198C67D2" w14:textId="77777777" w:rsidR="009C79C3" w:rsidRPr="00B64F56" w:rsidRDefault="009C79C3" w:rsidP="008E578C">
            <w:pPr>
              <w:pStyle w:val="Header"/>
              <w:spacing w:before="0"/>
              <w:jc w:val="right"/>
              <w:rPr>
                <w:rFonts w:cs="Arial"/>
                <w:i w:val="0"/>
                <w:iCs/>
                <w:color w:val="FFFFFF" w:themeColor="background1"/>
                <w:spacing w:val="4"/>
                <w:sz w:val="21"/>
                <w:szCs w:val="21"/>
                <w:lang w:val="en-CA"/>
              </w:rPr>
            </w:pPr>
            <w:r w:rsidRPr="00B64F56">
              <w:rPr>
                <w:rFonts w:cs="Arial"/>
                <w:i w:val="0"/>
                <w:iCs/>
                <w:color w:val="FFFFFF" w:themeColor="background1"/>
                <w:spacing w:val="4"/>
                <w:sz w:val="21"/>
                <w:szCs w:val="21"/>
              </w:rPr>
              <w:t>Prepared By</w:t>
            </w:r>
          </w:p>
        </w:tc>
        <w:tc>
          <w:tcPr>
            <w:tcW w:w="6505" w:type="dxa"/>
            <w:shd w:val="clear" w:color="auto" w:fill="F2F2F2"/>
            <w:vAlign w:val="center"/>
          </w:tcPr>
          <w:p w14:paraId="3A77B03E" w14:textId="77777777" w:rsidR="009C79C3" w:rsidRPr="0074310D" w:rsidRDefault="009C79C3" w:rsidP="008E578C">
            <w:pPr>
              <w:pStyle w:val="TableText"/>
              <w:spacing w:before="0" w:after="0"/>
              <w:cnfStyle w:val="000000000000" w:firstRow="0" w:lastRow="0" w:firstColumn="0" w:lastColumn="0" w:oddVBand="0" w:evenVBand="0" w:oddHBand="0" w:evenHBand="0" w:firstRowFirstColumn="0" w:firstRowLastColumn="0" w:lastRowFirstColumn="0" w:lastRowLastColumn="0"/>
              <w:rPr>
                <w:rFonts w:ascii="Arial" w:hAnsi="Arial"/>
                <w:i w:val="0"/>
                <w:color w:val="000000" w:themeColor="text1"/>
                <w:sz w:val="21"/>
                <w:szCs w:val="21"/>
              </w:rPr>
            </w:pPr>
            <w:r w:rsidRPr="0074310D">
              <w:rPr>
                <w:rFonts w:ascii="Arial" w:hAnsi="Arial"/>
                <w:i w:val="0"/>
                <w:color w:val="000000" w:themeColor="text1"/>
                <w:sz w:val="21"/>
                <w:szCs w:val="21"/>
              </w:rPr>
              <w:t>Individual or entity that prepared this document</w:t>
            </w:r>
          </w:p>
        </w:tc>
      </w:tr>
      <w:tr w:rsidR="009C79C3" w:rsidRPr="009C79C3" w14:paraId="61BD4A2C" w14:textId="77777777" w:rsidTr="008E578C">
        <w:trPr>
          <w:trHeight w:val="673"/>
        </w:trPr>
        <w:tc>
          <w:tcPr>
            <w:cnfStyle w:val="001000000000" w:firstRow="0" w:lastRow="0" w:firstColumn="1" w:lastColumn="0" w:oddVBand="0" w:evenVBand="0" w:oddHBand="0" w:evenHBand="0" w:firstRowFirstColumn="0" w:firstRowLastColumn="0" w:lastRowFirstColumn="0" w:lastRowLastColumn="0"/>
            <w:tcW w:w="2109" w:type="dxa"/>
            <w:shd w:val="clear" w:color="auto" w:fill="009EDF"/>
            <w:vAlign w:val="center"/>
          </w:tcPr>
          <w:p w14:paraId="4DC94397" w14:textId="77777777" w:rsidR="009C79C3" w:rsidRPr="00B64F56" w:rsidRDefault="009C79C3" w:rsidP="008E578C">
            <w:pPr>
              <w:pStyle w:val="Header"/>
              <w:spacing w:before="0"/>
              <w:jc w:val="right"/>
              <w:rPr>
                <w:rFonts w:cs="Arial"/>
                <w:i w:val="0"/>
                <w:iCs/>
                <w:color w:val="FFFFFF" w:themeColor="background1"/>
                <w:spacing w:val="4"/>
                <w:sz w:val="21"/>
                <w:szCs w:val="21"/>
              </w:rPr>
            </w:pPr>
            <w:r w:rsidRPr="00B64F56">
              <w:rPr>
                <w:rFonts w:cs="Arial"/>
                <w:i w:val="0"/>
                <w:iCs/>
                <w:color w:val="FFFFFF" w:themeColor="background1"/>
                <w:spacing w:val="4"/>
                <w:sz w:val="21"/>
                <w:szCs w:val="21"/>
              </w:rPr>
              <w:t>Contact</w:t>
            </w:r>
          </w:p>
        </w:tc>
        <w:tc>
          <w:tcPr>
            <w:tcW w:w="6505" w:type="dxa"/>
            <w:shd w:val="clear" w:color="auto" w:fill="F2F2F2"/>
            <w:vAlign w:val="center"/>
          </w:tcPr>
          <w:p w14:paraId="3D32D25F" w14:textId="77777777" w:rsidR="009C79C3" w:rsidRPr="0074310D" w:rsidRDefault="009C79C3" w:rsidP="008E578C">
            <w:pPr>
              <w:pStyle w:val="TableText"/>
              <w:spacing w:before="0" w:after="0"/>
              <w:cnfStyle w:val="000000000000" w:firstRow="0" w:lastRow="0" w:firstColumn="0" w:lastColumn="0" w:oddVBand="0" w:evenVBand="0" w:oddHBand="0" w:evenHBand="0" w:firstRowFirstColumn="0" w:firstRowLastColumn="0" w:lastRowFirstColumn="0" w:lastRowLastColumn="0"/>
              <w:rPr>
                <w:rFonts w:ascii="Arial" w:hAnsi="Arial"/>
                <w:i w:val="0"/>
                <w:color w:val="000000" w:themeColor="text1"/>
                <w:sz w:val="21"/>
                <w:szCs w:val="21"/>
              </w:rPr>
            </w:pPr>
            <w:r w:rsidRPr="0074310D">
              <w:rPr>
                <w:rFonts w:ascii="Arial" w:hAnsi="Arial"/>
                <w:i w:val="0"/>
                <w:color w:val="000000" w:themeColor="text1"/>
                <w:sz w:val="21"/>
                <w:szCs w:val="21"/>
              </w:rPr>
              <w:t>Physical address, telephone, email, website</w:t>
            </w:r>
          </w:p>
        </w:tc>
      </w:tr>
    </w:tbl>
    <w:p w14:paraId="4A32BDEF" w14:textId="77777777" w:rsidR="00E237D4" w:rsidRDefault="00E237D4" w:rsidP="00862983">
      <w:pPr>
        <w:spacing w:before="160"/>
        <w:ind w:left="-86" w:right="-86"/>
        <w:rPr>
          <w:rFonts w:cs="Arial"/>
          <w:szCs w:val="21"/>
        </w:rPr>
      </w:pPr>
    </w:p>
    <w:p w14:paraId="6EDCD906" w14:textId="77777777" w:rsidR="00E237D4" w:rsidRDefault="00E237D4" w:rsidP="00862983">
      <w:pPr>
        <w:spacing w:before="160"/>
        <w:ind w:left="-86" w:right="-86"/>
        <w:rPr>
          <w:rFonts w:cs="Arial"/>
          <w:szCs w:val="21"/>
        </w:rPr>
      </w:pPr>
    </w:p>
    <w:p w14:paraId="2FECCDAA" w14:textId="77777777" w:rsidR="009C79C3" w:rsidRDefault="009C79C3" w:rsidP="00862983">
      <w:pPr>
        <w:spacing w:before="160"/>
        <w:ind w:left="-86" w:right="-86"/>
        <w:rPr>
          <w:rFonts w:cs="Arial"/>
          <w:szCs w:val="21"/>
        </w:rPr>
      </w:pPr>
    </w:p>
    <w:p w14:paraId="0E37EBD0" w14:textId="77777777" w:rsidR="009C79C3" w:rsidRDefault="009C79C3" w:rsidP="00862983">
      <w:pPr>
        <w:spacing w:before="160"/>
        <w:ind w:left="-86" w:right="-86"/>
        <w:rPr>
          <w:rFonts w:cs="Arial"/>
          <w:szCs w:val="21"/>
        </w:rPr>
      </w:pPr>
    </w:p>
    <w:p w14:paraId="42FDA8A2" w14:textId="77777777" w:rsidR="009C79C3" w:rsidRDefault="009C79C3" w:rsidP="00862983">
      <w:pPr>
        <w:spacing w:before="160"/>
        <w:ind w:left="-86" w:right="-86"/>
        <w:rPr>
          <w:rFonts w:cs="Arial"/>
          <w:szCs w:val="21"/>
        </w:rPr>
      </w:pPr>
    </w:p>
    <w:p w14:paraId="32C846A0" w14:textId="77777777" w:rsidR="009C79C3" w:rsidRDefault="009C79C3" w:rsidP="00862983">
      <w:pPr>
        <w:spacing w:before="160"/>
        <w:ind w:left="-86" w:right="-86"/>
        <w:rPr>
          <w:rFonts w:cs="Arial"/>
          <w:szCs w:val="21"/>
        </w:rPr>
      </w:pPr>
    </w:p>
    <w:p w14:paraId="636FB6CC" w14:textId="77777777" w:rsidR="009C79C3" w:rsidRDefault="009C79C3" w:rsidP="00862983">
      <w:pPr>
        <w:spacing w:before="160"/>
        <w:ind w:left="-86" w:right="-86"/>
        <w:rPr>
          <w:rFonts w:cs="Arial"/>
          <w:szCs w:val="21"/>
        </w:rPr>
      </w:pPr>
    </w:p>
    <w:p w14:paraId="459BD688" w14:textId="77777777" w:rsidR="009C79C3" w:rsidRDefault="009C79C3" w:rsidP="00862983">
      <w:pPr>
        <w:spacing w:before="160"/>
        <w:ind w:left="-86" w:right="-86"/>
        <w:rPr>
          <w:rFonts w:cs="Arial"/>
          <w:szCs w:val="21"/>
        </w:rPr>
      </w:pPr>
    </w:p>
    <w:p w14:paraId="41D987DB" w14:textId="77777777" w:rsidR="009C79C3" w:rsidRDefault="009C79C3" w:rsidP="00862983">
      <w:pPr>
        <w:spacing w:before="160"/>
        <w:ind w:left="-86" w:right="-86"/>
        <w:rPr>
          <w:rFonts w:cs="Arial"/>
          <w:szCs w:val="21"/>
        </w:rPr>
      </w:pPr>
    </w:p>
    <w:p w14:paraId="44CDD848" w14:textId="77777777" w:rsidR="009C79C3" w:rsidRDefault="009C79C3" w:rsidP="00862983">
      <w:pPr>
        <w:spacing w:before="160"/>
        <w:ind w:left="-86" w:right="-86"/>
        <w:rPr>
          <w:rFonts w:cs="Arial"/>
          <w:szCs w:val="21"/>
        </w:rPr>
      </w:pPr>
    </w:p>
    <w:p w14:paraId="1C370A1F" w14:textId="77777777" w:rsidR="009C79C3" w:rsidRDefault="009C79C3" w:rsidP="00862983">
      <w:pPr>
        <w:spacing w:before="160"/>
        <w:ind w:left="-86" w:right="-86"/>
        <w:rPr>
          <w:rFonts w:cs="Arial"/>
          <w:szCs w:val="21"/>
        </w:rPr>
      </w:pPr>
    </w:p>
    <w:p w14:paraId="434CF443" w14:textId="77777777" w:rsidR="009C79C3" w:rsidRDefault="009C79C3" w:rsidP="00862983">
      <w:pPr>
        <w:spacing w:before="160"/>
        <w:ind w:left="-86" w:right="-86"/>
        <w:rPr>
          <w:rFonts w:cs="Arial"/>
          <w:szCs w:val="21"/>
        </w:rPr>
      </w:pPr>
    </w:p>
    <w:p w14:paraId="7AD6B3BA" w14:textId="77777777" w:rsidR="00E237D4" w:rsidRPr="00862983" w:rsidRDefault="00E237D4" w:rsidP="00862983">
      <w:pPr>
        <w:spacing w:before="160"/>
        <w:ind w:left="-86" w:right="-86"/>
        <w:rPr>
          <w:rFonts w:cs="Arial"/>
          <w:szCs w:val="21"/>
        </w:rPr>
      </w:pPr>
    </w:p>
    <w:p w14:paraId="044131EF" w14:textId="77777777" w:rsidR="00A14DCD" w:rsidRDefault="00A14DCD" w:rsidP="00862983">
      <w:pPr>
        <w:spacing w:before="160"/>
        <w:ind w:left="-86" w:right="-86"/>
        <w:rPr>
          <w:rFonts w:cs="Arial"/>
          <w:szCs w:val="21"/>
        </w:rPr>
      </w:pPr>
    </w:p>
    <w:p w14:paraId="2EBE443D" w14:textId="4BFC7A32" w:rsidR="006A1101" w:rsidRDefault="0040756E" w:rsidP="00084E40">
      <w:pPr>
        <w:pStyle w:val="Heading1"/>
        <w:numPr>
          <w:ilvl w:val="0"/>
          <w:numId w:val="39"/>
        </w:numPr>
      </w:pPr>
      <w:r>
        <w:lastRenderedPageBreak/>
        <w:t xml:space="preserve">Data sources and parameters </w:t>
      </w:r>
    </w:p>
    <w:p w14:paraId="651C1F08" w14:textId="4F16FBD2" w:rsidR="00084E40" w:rsidRPr="00084E40" w:rsidRDefault="00D106A1" w:rsidP="00A14DCD">
      <w:r>
        <w:t xml:space="preserve">Provide a detailed overview of the </w:t>
      </w:r>
      <w:r w:rsidR="00F26074">
        <w:t xml:space="preserve">data and parameters used to quantify the Soil Organic Carbon </w:t>
      </w:r>
      <w:r w:rsidR="00B64F56">
        <w:t>for the locations.</w:t>
      </w:r>
      <w:r w:rsidR="00BB1F89">
        <w:t xml:space="preserve"> </w:t>
      </w:r>
      <w:r w:rsidR="00B64F56">
        <w:t xml:space="preserve">Copy and paste the following table </w:t>
      </w:r>
      <w:r w:rsidR="00A14DCD">
        <w:t>whe</w:t>
      </w:r>
      <w:r w:rsidR="00715F1E">
        <w:t>re necessary.</w:t>
      </w:r>
    </w:p>
    <w:tbl>
      <w:tblPr>
        <w:tblStyle w:val="GridTable5Dark-Accent2"/>
        <w:tblpPr w:leftFromText="180" w:rightFromText="180" w:vertAnchor="text" w:horzAnchor="margin" w:tblpXSpec="center" w:tblpY="348"/>
        <w:tblW w:w="10075" w:type="dxa"/>
        <w:tblBorders>
          <w:insideH w:val="single" w:sz="6" w:space="0" w:color="FFFFFF" w:themeColor="background1"/>
        </w:tblBorders>
        <w:tblLook w:val="0680" w:firstRow="0" w:lastRow="0" w:firstColumn="1" w:lastColumn="0" w:noHBand="1" w:noVBand="1"/>
      </w:tblPr>
      <w:tblGrid>
        <w:gridCol w:w="2938"/>
        <w:gridCol w:w="7137"/>
      </w:tblGrid>
      <w:tr w:rsidR="00873A89" w:rsidRPr="005D31AF" w14:paraId="0CD04F0C" w14:textId="77777777" w:rsidTr="009B300D">
        <w:trPr>
          <w:trHeight w:val="361"/>
        </w:trPr>
        <w:tc>
          <w:tcPr>
            <w:cnfStyle w:val="001000000000" w:firstRow="0" w:lastRow="0" w:firstColumn="1" w:lastColumn="0" w:oddVBand="0" w:evenVBand="0" w:oddHBand="0" w:evenHBand="0" w:firstRowFirstColumn="0" w:firstRowLastColumn="0" w:lastRowFirstColumn="0" w:lastRowLastColumn="0"/>
            <w:tcW w:w="2938" w:type="dxa"/>
            <w:tcBorders>
              <w:bottom w:val="single" w:sz="6" w:space="0" w:color="FFFFFF" w:themeColor="background1"/>
            </w:tcBorders>
            <w:shd w:val="clear" w:color="auto" w:fill="009EDF"/>
            <w:vAlign w:val="center"/>
          </w:tcPr>
          <w:p w14:paraId="72DCAD70" w14:textId="71C80E90" w:rsidR="00873A89" w:rsidRPr="00A14DCD" w:rsidRDefault="00873A89" w:rsidP="00A14DCD">
            <w:pPr>
              <w:pStyle w:val="BodyText1"/>
              <w:rPr>
                <w:color w:val="FFFFFF" w:themeColor="background1"/>
              </w:rPr>
            </w:pPr>
            <w:r>
              <w:rPr>
                <w:color w:val="FFFFFF" w:themeColor="background1"/>
              </w:rPr>
              <w:t>Location name</w:t>
            </w:r>
          </w:p>
        </w:tc>
        <w:tc>
          <w:tcPr>
            <w:tcW w:w="7137" w:type="dxa"/>
            <w:tcBorders>
              <w:bottom w:val="single" w:sz="6" w:space="0" w:color="FFFFFF" w:themeColor="background1"/>
            </w:tcBorders>
            <w:shd w:val="clear" w:color="auto" w:fill="F2F2F2"/>
            <w:vAlign w:val="center"/>
          </w:tcPr>
          <w:p w14:paraId="16F69574" w14:textId="2E2D28F6" w:rsidR="00873A89" w:rsidRDefault="00873A89" w:rsidP="00A14DCD">
            <w:pPr>
              <w:cnfStyle w:val="000000000000" w:firstRow="0" w:lastRow="0" w:firstColumn="0" w:lastColumn="0" w:oddVBand="0" w:evenVBand="0" w:oddHBand="0" w:evenHBand="0" w:firstRowFirstColumn="0" w:firstRowLastColumn="0" w:lastRowFirstColumn="0" w:lastRowLastColumn="0"/>
            </w:pPr>
            <w:r>
              <w:t>&lt;input&gt;</w:t>
            </w:r>
          </w:p>
        </w:tc>
      </w:tr>
      <w:tr w:rsidR="009B300D" w:rsidRPr="005D31AF" w14:paraId="23A942BF" w14:textId="77777777" w:rsidTr="009B300D">
        <w:trPr>
          <w:trHeight w:val="361"/>
        </w:trPr>
        <w:tc>
          <w:tcPr>
            <w:cnfStyle w:val="001000000000" w:firstRow="0" w:lastRow="0" w:firstColumn="1" w:lastColumn="0" w:oddVBand="0" w:evenVBand="0" w:oddHBand="0" w:evenHBand="0" w:firstRowFirstColumn="0" w:firstRowLastColumn="0" w:lastRowFirstColumn="0" w:lastRowLastColumn="0"/>
            <w:tcW w:w="2938" w:type="dxa"/>
            <w:tcBorders>
              <w:bottom w:val="single" w:sz="6" w:space="0" w:color="FFFFFF" w:themeColor="background1"/>
            </w:tcBorders>
            <w:shd w:val="clear" w:color="auto" w:fill="009EDF"/>
            <w:vAlign w:val="center"/>
          </w:tcPr>
          <w:p w14:paraId="2A76D7ED" w14:textId="77777777" w:rsidR="009B300D" w:rsidRPr="00A14DCD" w:rsidRDefault="009B300D" w:rsidP="00A14DCD">
            <w:pPr>
              <w:pStyle w:val="BodyText1"/>
              <w:rPr>
                <w:color w:val="FFFFFF" w:themeColor="background1"/>
              </w:rPr>
            </w:pPr>
            <w:r w:rsidRPr="00A14DCD">
              <w:rPr>
                <w:color w:val="FFFFFF" w:themeColor="background1"/>
              </w:rPr>
              <w:t>Data / Parameter</w:t>
            </w:r>
          </w:p>
        </w:tc>
        <w:tc>
          <w:tcPr>
            <w:tcW w:w="7137" w:type="dxa"/>
            <w:tcBorders>
              <w:bottom w:val="single" w:sz="6" w:space="0" w:color="FFFFFF" w:themeColor="background1"/>
            </w:tcBorders>
            <w:shd w:val="clear" w:color="auto" w:fill="F2F2F2"/>
            <w:vAlign w:val="center"/>
          </w:tcPr>
          <w:p w14:paraId="2C46654F" w14:textId="7CCABB4D" w:rsidR="009B300D" w:rsidRPr="00A14DCD" w:rsidRDefault="00A14DCD" w:rsidP="00A14DCD">
            <w:pPr>
              <w:cnfStyle w:val="000000000000" w:firstRow="0" w:lastRow="0" w:firstColumn="0" w:lastColumn="0" w:oddVBand="0" w:evenVBand="0" w:oddHBand="0" w:evenHBand="0" w:firstRowFirstColumn="0" w:firstRowLastColumn="0" w:lastRowFirstColumn="0" w:lastRowLastColumn="0"/>
            </w:pPr>
            <w:r>
              <w:t>&lt;input&gt;</w:t>
            </w:r>
          </w:p>
        </w:tc>
      </w:tr>
      <w:tr w:rsidR="00A14DCD" w:rsidRPr="005D31AF" w14:paraId="6DE92FF5" w14:textId="77777777" w:rsidTr="00504740">
        <w:trPr>
          <w:trHeight w:val="361"/>
        </w:trPr>
        <w:tc>
          <w:tcPr>
            <w:cnfStyle w:val="001000000000" w:firstRow="0" w:lastRow="0" w:firstColumn="1" w:lastColumn="0" w:oddVBand="0" w:evenVBand="0" w:oddHBand="0" w:evenHBand="0" w:firstRowFirstColumn="0" w:firstRowLastColumn="0" w:lastRowFirstColumn="0" w:lastRowLastColumn="0"/>
            <w:tcW w:w="2938" w:type="dxa"/>
            <w:tcBorders>
              <w:top w:val="single" w:sz="6" w:space="0" w:color="FFFFFF" w:themeColor="background1"/>
              <w:bottom w:val="single" w:sz="6" w:space="0" w:color="FFFFFF" w:themeColor="background1"/>
            </w:tcBorders>
            <w:shd w:val="clear" w:color="auto" w:fill="009EDF"/>
            <w:vAlign w:val="center"/>
          </w:tcPr>
          <w:p w14:paraId="2F7251F5" w14:textId="77777777" w:rsidR="00A14DCD" w:rsidRPr="00A14DCD" w:rsidRDefault="00A14DCD" w:rsidP="00A14DCD">
            <w:pPr>
              <w:pStyle w:val="BodyText1"/>
              <w:rPr>
                <w:color w:val="FFFFFF" w:themeColor="background1"/>
              </w:rPr>
            </w:pPr>
            <w:r w:rsidRPr="00A14DCD">
              <w:rPr>
                <w:color w:val="FFFFFF" w:themeColor="background1"/>
              </w:rPr>
              <w:t>Data unit</w:t>
            </w:r>
          </w:p>
        </w:tc>
        <w:tc>
          <w:tcPr>
            <w:tcW w:w="7137" w:type="dxa"/>
            <w:tcBorders>
              <w:top w:val="single" w:sz="6" w:space="0" w:color="FFFFFF" w:themeColor="background1"/>
              <w:bottom w:val="single" w:sz="6" w:space="0" w:color="FFFFFF" w:themeColor="background1"/>
            </w:tcBorders>
            <w:shd w:val="clear" w:color="auto" w:fill="F2F2F2"/>
          </w:tcPr>
          <w:p w14:paraId="4FBF032A" w14:textId="1493816C" w:rsidR="00A14DCD" w:rsidRPr="00A14DCD" w:rsidRDefault="00A14DCD" w:rsidP="00A14DCD">
            <w:pPr>
              <w:cnfStyle w:val="000000000000" w:firstRow="0" w:lastRow="0" w:firstColumn="0" w:lastColumn="0" w:oddVBand="0" w:evenVBand="0" w:oddHBand="0" w:evenHBand="0" w:firstRowFirstColumn="0" w:firstRowLastColumn="0" w:lastRowFirstColumn="0" w:lastRowLastColumn="0"/>
            </w:pPr>
            <w:r w:rsidRPr="00627C2D">
              <w:t>&lt;input&gt;</w:t>
            </w:r>
          </w:p>
        </w:tc>
      </w:tr>
      <w:tr w:rsidR="00A14DCD" w:rsidRPr="005D31AF" w14:paraId="50FF2F3D" w14:textId="77777777" w:rsidTr="00504740">
        <w:trPr>
          <w:trHeight w:val="361"/>
        </w:trPr>
        <w:tc>
          <w:tcPr>
            <w:cnfStyle w:val="001000000000" w:firstRow="0" w:lastRow="0" w:firstColumn="1" w:lastColumn="0" w:oddVBand="0" w:evenVBand="0" w:oddHBand="0" w:evenHBand="0" w:firstRowFirstColumn="0" w:firstRowLastColumn="0" w:lastRowFirstColumn="0" w:lastRowLastColumn="0"/>
            <w:tcW w:w="2938" w:type="dxa"/>
            <w:tcBorders>
              <w:top w:val="single" w:sz="6" w:space="0" w:color="FFFFFF" w:themeColor="background1"/>
              <w:bottom w:val="single" w:sz="6" w:space="0" w:color="FFFFFF" w:themeColor="background1"/>
            </w:tcBorders>
            <w:shd w:val="clear" w:color="auto" w:fill="009EDF"/>
            <w:vAlign w:val="center"/>
          </w:tcPr>
          <w:p w14:paraId="25E1B1B5" w14:textId="77777777" w:rsidR="00A14DCD" w:rsidRPr="00A14DCD" w:rsidRDefault="00A14DCD" w:rsidP="00A14DCD">
            <w:pPr>
              <w:pStyle w:val="BodyText1"/>
              <w:rPr>
                <w:color w:val="FFFFFF" w:themeColor="background1"/>
              </w:rPr>
            </w:pPr>
            <w:r w:rsidRPr="00A14DCD">
              <w:rPr>
                <w:color w:val="FFFFFF" w:themeColor="background1"/>
              </w:rPr>
              <w:t>Description</w:t>
            </w:r>
          </w:p>
        </w:tc>
        <w:tc>
          <w:tcPr>
            <w:tcW w:w="7137" w:type="dxa"/>
            <w:tcBorders>
              <w:top w:val="single" w:sz="6" w:space="0" w:color="FFFFFF" w:themeColor="background1"/>
              <w:bottom w:val="single" w:sz="6" w:space="0" w:color="FFFFFF" w:themeColor="background1"/>
            </w:tcBorders>
            <w:shd w:val="clear" w:color="auto" w:fill="F2F2F2"/>
          </w:tcPr>
          <w:p w14:paraId="5E6B2F37" w14:textId="0BE3536C" w:rsidR="00A14DCD" w:rsidRPr="00A14DCD" w:rsidRDefault="00A14DCD" w:rsidP="00A14DCD">
            <w:pPr>
              <w:cnfStyle w:val="000000000000" w:firstRow="0" w:lastRow="0" w:firstColumn="0" w:lastColumn="0" w:oddVBand="0" w:evenVBand="0" w:oddHBand="0" w:evenHBand="0" w:firstRowFirstColumn="0" w:firstRowLastColumn="0" w:lastRowFirstColumn="0" w:lastRowLastColumn="0"/>
            </w:pPr>
            <w:r w:rsidRPr="00627C2D">
              <w:t>&lt;input&gt;</w:t>
            </w:r>
          </w:p>
        </w:tc>
      </w:tr>
      <w:tr w:rsidR="00A14DCD" w:rsidRPr="005D31AF" w14:paraId="5C6B1FDD" w14:textId="77777777" w:rsidTr="00504740">
        <w:trPr>
          <w:trHeight w:val="361"/>
        </w:trPr>
        <w:tc>
          <w:tcPr>
            <w:cnfStyle w:val="001000000000" w:firstRow="0" w:lastRow="0" w:firstColumn="1" w:lastColumn="0" w:oddVBand="0" w:evenVBand="0" w:oddHBand="0" w:evenHBand="0" w:firstRowFirstColumn="0" w:firstRowLastColumn="0" w:lastRowFirstColumn="0" w:lastRowLastColumn="0"/>
            <w:tcW w:w="2938" w:type="dxa"/>
            <w:tcBorders>
              <w:top w:val="single" w:sz="6" w:space="0" w:color="FFFFFF" w:themeColor="background1"/>
              <w:bottom w:val="single" w:sz="6" w:space="0" w:color="FFFFFF" w:themeColor="background1"/>
            </w:tcBorders>
            <w:shd w:val="clear" w:color="auto" w:fill="009EDF"/>
            <w:vAlign w:val="center"/>
          </w:tcPr>
          <w:p w14:paraId="653264E9" w14:textId="77777777" w:rsidR="00A14DCD" w:rsidRPr="00A14DCD" w:rsidRDefault="00A14DCD" w:rsidP="00A14DCD">
            <w:pPr>
              <w:pStyle w:val="BodyText1"/>
              <w:rPr>
                <w:color w:val="FFFFFF" w:themeColor="background1"/>
              </w:rPr>
            </w:pPr>
            <w:r w:rsidRPr="00A14DCD">
              <w:rPr>
                <w:color w:val="FFFFFF" w:themeColor="background1"/>
              </w:rPr>
              <w:t>Source of data</w:t>
            </w:r>
          </w:p>
        </w:tc>
        <w:tc>
          <w:tcPr>
            <w:tcW w:w="7137" w:type="dxa"/>
            <w:tcBorders>
              <w:top w:val="single" w:sz="6" w:space="0" w:color="FFFFFF" w:themeColor="background1"/>
              <w:bottom w:val="single" w:sz="6" w:space="0" w:color="FFFFFF" w:themeColor="background1"/>
            </w:tcBorders>
            <w:shd w:val="clear" w:color="auto" w:fill="F2F2F2"/>
          </w:tcPr>
          <w:p w14:paraId="59563CE6" w14:textId="5431E595" w:rsidR="00A14DCD" w:rsidRPr="00A14DCD" w:rsidRDefault="00A14DCD" w:rsidP="00A14DCD">
            <w:pPr>
              <w:cnfStyle w:val="000000000000" w:firstRow="0" w:lastRow="0" w:firstColumn="0" w:lastColumn="0" w:oddVBand="0" w:evenVBand="0" w:oddHBand="0" w:evenHBand="0" w:firstRowFirstColumn="0" w:firstRowLastColumn="0" w:lastRowFirstColumn="0" w:lastRowLastColumn="0"/>
            </w:pPr>
            <w:r w:rsidRPr="00627C2D">
              <w:t>&lt;input&gt;</w:t>
            </w:r>
          </w:p>
        </w:tc>
      </w:tr>
      <w:tr w:rsidR="00A14DCD" w:rsidRPr="005D31AF" w14:paraId="36510D44" w14:textId="77777777" w:rsidTr="00873A89">
        <w:trPr>
          <w:trHeight w:val="361"/>
        </w:trPr>
        <w:tc>
          <w:tcPr>
            <w:cnfStyle w:val="001000000000" w:firstRow="0" w:lastRow="0" w:firstColumn="1" w:lastColumn="0" w:oddVBand="0" w:evenVBand="0" w:oddHBand="0" w:evenHBand="0" w:firstRowFirstColumn="0" w:firstRowLastColumn="0" w:lastRowFirstColumn="0" w:lastRowLastColumn="0"/>
            <w:tcW w:w="2938" w:type="dxa"/>
            <w:tcBorders>
              <w:top w:val="single" w:sz="6" w:space="0" w:color="FFFFFF" w:themeColor="background1"/>
              <w:bottom w:val="single" w:sz="6" w:space="0" w:color="FFFFFF" w:themeColor="background1"/>
            </w:tcBorders>
            <w:shd w:val="clear" w:color="auto" w:fill="009EDF"/>
            <w:vAlign w:val="center"/>
          </w:tcPr>
          <w:p w14:paraId="14B25919" w14:textId="77777777" w:rsidR="00A14DCD" w:rsidRPr="00A14DCD" w:rsidRDefault="00A14DCD" w:rsidP="00A14DCD">
            <w:pPr>
              <w:pStyle w:val="BodyText1"/>
              <w:rPr>
                <w:color w:val="FFFFFF" w:themeColor="background1"/>
              </w:rPr>
            </w:pPr>
            <w:r w:rsidRPr="00A14DCD">
              <w:rPr>
                <w:color w:val="FFFFFF" w:themeColor="background1"/>
                <w:lang w:eastAsia="ja-JP"/>
              </w:rPr>
              <w:t>Value applied</w:t>
            </w:r>
          </w:p>
        </w:tc>
        <w:tc>
          <w:tcPr>
            <w:tcW w:w="7137" w:type="dxa"/>
            <w:tcBorders>
              <w:top w:val="single" w:sz="6" w:space="0" w:color="FFFFFF" w:themeColor="background1"/>
              <w:bottom w:val="single" w:sz="4" w:space="0" w:color="FFFFFF" w:themeColor="background1"/>
            </w:tcBorders>
            <w:shd w:val="clear" w:color="auto" w:fill="F2F2F2"/>
          </w:tcPr>
          <w:p w14:paraId="1910D892" w14:textId="19416A36" w:rsidR="00A14DCD" w:rsidRPr="00A14DCD" w:rsidRDefault="00A14DCD" w:rsidP="00A14DCD">
            <w:pPr>
              <w:cnfStyle w:val="000000000000" w:firstRow="0" w:lastRow="0" w:firstColumn="0" w:lastColumn="0" w:oddVBand="0" w:evenVBand="0" w:oddHBand="0" w:evenHBand="0" w:firstRowFirstColumn="0" w:firstRowLastColumn="0" w:lastRowFirstColumn="0" w:lastRowLastColumn="0"/>
            </w:pPr>
            <w:r w:rsidRPr="00627C2D">
              <w:t>&lt;input&gt;</w:t>
            </w:r>
          </w:p>
        </w:tc>
      </w:tr>
      <w:tr w:rsidR="00A14DCD" w:rsidRPr="005D31AF" w14:paraId="5950BC34" w14:textId="77777777" w:rsidTr="00873A89">
        <w:trPr>
          <w:trHeight w:val="361"/>
        </w:trPr>
        <w:tc>
          <w:tcPr>
            <w:cnfStyle w:val="001000000000" w:firstRow="0" w:lastRow="0" w:firstColumn="1" w:lastColumn="0" w:oddVBand="0" w:evenVBand="0" w:oddHBand="0" w:evenHBand="0" w:firstRowFirstColumn="0" w:firstRowLastColumn="0" w:lastRowFirstColumn="0" w:lastRowLastColumn="0"/>
            <w:tcW w:w="2938" w:type="dxa"/>
            <w:tcBorders>
              <w:top w:val="single" w:sz="6" w:space="0" w:color="FFFFFF" w:themeColor="background1"/>
              <w:bottom w:val="nil"/>
            </w:tcBorders>
            <w:shd w:val="clear" w:color="auto" w:fill="009EDF"/>
            <w:vAlign w:val="center"/>
          </w:tcPr>
          <w:p w14:paraId="5E76B455" w14:textId="77777777" w:rsidR="00A14DCD" w:rsidRPr="00A14DCD" w:rsidRDefault="00A14DCD" w:rsidP="00A14DCD">
            <w:pPr>
              <w:pStyle w:val="BodyText1"/>
              <w:rPr>
                <w:color w:val="FFFFFF" w:themeColor="background1"/>
              </w:rPr>
            </w:pPr>
            <w:r w:rsidRPr="00A14DCD">
              <w:rPr>
                <w:color w:val="FFFFFF" w:themeColor="background1"/>
              </w:rPr>
              <w:t>Justification of choice of data or description of measurement methods and procedures applied</w:t>
            </w:r>
          </w:p>
        </w:tc>
        <w:tc>
          <w:tcPr>
            <w:tcW w:w="7137" w:type="dxa"/>
            <w:tcBorders>
              <w:top w:val="single" w:sz="4" w:space="0" w:color="FFFFFF" w:themeColor="background1"/>
              <w:bottom w:val="single" w:sz="4" w:space="0" w:color="FFFFFF" w:themeColor="background1"/>
            </w:tcBorders>
            <w:shd w:val="clear" w:color="auto" w:fill="F2F2F2"/>
          </w:tcPr>
          <w:p w14:paraId="0AF0F76D" w14:textId="3D8F4131" w:rsidR="00A14DCD" w:rsidRPr="00A14DCD" w:rsidRDefault="00A14DCD" w:rsidP="00A14DCD">
            <w:pPr>
              <w:cnfStyle w:val="000000000000" w:firstRow="0" w:lastRow="0" w:firstColumn="0" w:lastColumn="0" w:oddVBand="0" w:evenVBand="0" w:oddHBand="0" w:evenHBand="0" w:firstRowFirstColumn="0" w:firstRowLastColumn="0" w:lastRowFirstColumn="0" w:lastRowLastColumn="0"/>
            </w:pPr>
            <w:r w:rsidRPr="00627C2D">
              <w:t>&lt;input&gt;</w:t>
            </w:r>
          </w:p>
        </w:tc>
      </w:tr>
      <w:tr w:rsidR="00A14DCD" w:rsidRPr="005D31AF" w14:paraId="534C02AE" w14:textId="77777777" w:rsidTr="00873A89">
        <w:trPr>
          <w:trHeight w:val="361"/>
        </w:trPr>
        <w:tc>
          <w:tcPr>
            <w:cnfStyle w:val="001000000000" w:firstRow="0" w:lastRow="0" w:firstColumn="1" w:lastColumn="0" w:oddVBand="0" w:evenVBand="0" w:oddHBand="0" w:evenHBand="0" w:firstRowFirstColumn="0" w:firstRowLastColumn="0" w:lastRowFirstColumn="0" w:lastRowLastColumn="0"/>
            <w:tcW w:w="2938" w:type="dxa"/>
            <w:tcBorders>
              <w:top w:val="nil"/>
              <w:bottom w:val="single" w:sz="6" w:space="0" w:color="FFFFFF" w:themeColor="background1"/>
            </w:tcBorders>
            <w:shd w:val="clear" w:color="auto" w:fill="009EDF"/>
            <w:vAlign w:val="center"/>
          </w:tcPr>
          <w:p w14:paraId="09510C28" w14:textId="77777777" w:rsidR="00A14DCD" w:rsidRPr="00A14DCD" w:rsidRDefault="00A14DCD" w:rsidP="00A14DCD">
            <w:pPr>
              <w:pStyle w:val="BodyText1"/>
              <w:rPr>
                <w:color w:val="FFFFFF" w:themeColor="background1"/>
              </w:rPr>
            </w:pPr>
            <w:r w:rsidRPr="00A14DCD">
              <w:rPr>
                <w:color w:val="FFFFFF" w:themeColor="background1"/>
              </w:rPr>
              <w:t>Purpose of Data</w:t>
            </w:r>
          </w:p>
        </w:tc>
        <w:tc>
          <w:tcPr>
            <w:tcW w:w="7137" w:type="dxa"/>
            <w:tcBorders>
              <w:top w:val="single" w:sz="4" w:space="0" w:color="FFFFFF" w:themeColor="background1"/>
              <w:bottom w:val="single" w:sz="6" w:space="0" w:color="FFFFFF" w:themeColor="background1"/>
            </w:tcBorders>
            <w:shd w:val="clear" w:color="auto" w:fill="F2F2F2"/>
          </w:tcPr>
          <w:p w14:paraId="054C1847" w14:textId="0929B064" w:rsidR="00A14DCD" w:rsidRPr="00A14DCD" w:rsidRDefault="00A14DCD" w:rsidP="00A14DCD">
            <w:pPr>
              <w:cnfStyle w:val="000000000000" w:firstRow="0" w:lastRow="0" w:firstColumn="0" w:lastColumn="0" w:oddVBand="0" w:evenVBand="0" w:oddHBand="0" w:evenHBand="0" w:firstRowFirstColumn="0" w:firstRowLastColumn="0" w:lastRowFirstColumn="0" w:lastRowLastColumn="0"/>
            </w:pPr>
            <w:r w:rsidRPr="00627C2D">
              <w:t>&lt;input&gt;</w:t>
            </w:r>
          </w:p>
        </w:tc>
      </w:tr>
      <w:tr w:rsidR="00A14DCD" w:rsidRPr="005D31AF" w14:paraId="0A61CDE3" w14:textId="77777777" w:rsidTr="00504740">
        <w:trPr>
          <w:trHeight w:val="361"/>
        </w:trPr>
        <w:tc>
          <w:tcPr>
            <w:cnfStyle w:val="001000000000" w:firstRow="0" w:lastRow="0" w:firstColumn="1" w:lastColumn="0" w:oddVBand="0" w:evenVBand="0" w:oddHBand="0" w:evenHBand="0" w:firstRowFirstColumn="0" w:firstRowLastColumn="0" w:lastRowFirstColumn="0" w:lastRowLastColumn="0"/>
            <w:tcW w:w="2938" w:type="dxa"/>
            <w:tcBorders>
              <w:top w:val="single" w:sz="6" w:space="0" w:color="FFFFFF" w:themeColor="background1"/>
              <w:bottom w:val="single" w:sz="6" w:space="0" w:color="FFFFFF" w:themeColor="background1"/>
            </w:tcBorders>
            <w:shd w:val="clear" w:color="auto" w:fill="009EDF"/>
            <w:vAlign w:val="center"/>
          </w:tcPr>
          <w:p w14:paraId="260FB178" w14:textId="77777777" w:rsidR="00A14DCD" w:rsidRPr="00A14DCD" w:rsidRDefault="00A14DCD" w:rsidP="00A14DCD">
            <w:pPr>
              <w:pStyle w:val="BodyText1"/>
              <w:rPr>
                <w:color w:val="FFFFFF" w:themeColor="background1"/>
              </w:rPr>
            </w:pPr>
            <w:r w:rsidRPr="00A14DCD">
              <w:rPr>
                <w:color w:val="FFFFFF" w:themeColor="background1"/>
              </w:rPr>
              <w:t>Comments</w:t>
            </w:r>
          </w:p>
        </w:tc>
        <w:tc>
          <w:tcPr>
            <w:tcW w:w="7137" w:type="dxa"/>
            <w:tcBorders>
              <w:top w:val="single" w:sz="6" w:space="0" w:color="FFFFFF" w:themeColor="background1"/>
              <w:bottom w:val="single" w:sz="6" w:space="0" w:color="FFFFFF" w:themeColor="background1"/>
            </w:tcBorders>
            <w:shd w:val="clear" w:color="auto" w:fill="F2F2F2"/>
          </w:tcPr>
          <w:p w14:paraId="4317FD6B" w14:textId="1F609E75" w:rsidR="00A14DCD" w:rsidRPr="00A14DCD" w:rsidRDefault="00A14DCD" w:rsidP="00A14DCD">
            <w:pPr>
              <w:cnfStyle w:val="000000000000" w:firstRow="0" w:lastRow="0" w:firstColumn="0" w:lastColumn="0" w:oddVBand="0" w:evenVBand="0" w:oddHBand="0" w:evenHBand="0" w:firstRowFirstColumn="0" w:firstRowLastColumn="0" w:lastRowFirstColumn="0" w:lastRowLastColumn="0"/>
            </w:pPr>
            <w:r w:rsidRPr="00627C2D">
              <w:t>&lt;input&gt;</w:t>
            </w:r>
          </w:p>
        </w:tc>
      </w:tr>
    </w:tbl>
    <w:p w14:paraId="73D2B9A0" w14:textId="77777777" w:rsidR="003D1413" w:rsidRDefault="003D1413">
      <w:pPr>
        <w:rPr>
          <w:rFonts w:cs="Arial"/>
          <w:szCs w:val="22"/>
        </w:rPr>
      </w:pPr>
      <w:bookmarkStart w:id="1" w:name="_DV_M2"/>
      <w:bookmarkEnd w:id="1"/>
    </w:p>
    <w:p w14:paraId="7B82AFEF" w14:textId="77777777" w:rsidR="009F16E9" w:rsidRDefault="009F16E9">
      <w:pPr>
        <w:rPr>
          <w:rFonts w:cs="Arial"/>
          <w:szCs w:val="22"/>
        </w:rPr>
      </w:pPr>
    </w:p>
    <w:p w14:paraId="3E176F77" w14:textId="77777777" w:rsidR="009F16E9" w:rsidRDefault="009F16E9">
      <w:pPr>
        <w:rPr>
          <w:rFonts w:cs="Arial"/>
          <w:szCs w:val="22"/>
        </w:rPr>
      </w:pPr>
    </w:p>
    <w:p w14:paraId="5EC7FDE5" w14:textId="77777777" w:rsidR="009F16E9" w:rsidRDefault="009F16E9">
      <w:pPr>
        <w:rPr>
          <w:rFonts w:cs="Arial"/>
          <w:szCs w:val="22"/>
        </w:rPr>
      </w:pPr>
    </w:p>
    <w:p w14:paraId="51249446" w14:textId="77777777" w:rsidR="009F16E9" w:rsidRDefault="009F16E9">
      <w:pPr>
        <w:rPr>
          <w:rFonts w:cs="Arial"/>
          <w:szCs w:val="22"/>
        </w:rPr>
      </w:pPr>
    </w:p>
    <w:p w14:paraId="0D2D0F98" w14:textId="77777777" w:rsidR="009F16E9" w:rsidRDefault="009F16E9">
      <w:pPr>
        <w:rPr>
          <w:rFonts w:cs="Arial"/>
          <w:szCs w:val="22"/>
        </w:rPr>
      </w:pPr>
    </w:p>
    <w:p w14:paraId="09DF68BA" w14:textId="77777777" w:rsidR="009F16E9" w:rsidRDefault="009F16E9">
      <w:pPr>
        <w:rPr>
          <w:rFonts w:cs="Arial"/>
          <w:szCs w:val="22"/>
        </w:rPr>
      </w:pPr>
    </w:p>
    <w:p w14:paraId="45F156FD" w14:textId="77777777" w:rsidR="009F16E9" w:rsidRDefault="009F16E9">
      <w:pPr>
        <w:rPr>
          <w:rFonts w:cs="Arial"/>
          <w:szCs w:val="22"/>
        </w:rPr>
      </w:pPr>
    </w:p>
    <w:p w14:paraId="48054339" w14:textId="77777777" w:rsidR="009F16E9" w:rsidRDefault="009F16E9">
      <w:pPr>
        <w:rPr>
          <w:rFonts w:cs="Arial"/>
          <w:szCs w:val="22"/>
        </w:rPr>
      </w:pPr>
    </w:p>
    <w:p w14:paraId="089FEF52" w14:textId="77777777" w:rsidR="009F16E9" w:rsidRDefault="009F16E9">
      <w:pPr>
        <w:rPr>
          <w:rFonts w:cs="Arial"/>
          <w:szCs w:val="22"/>
        </w:rPr>
      </w:pPr>
    </w:p>
    <w:p w14:paraId="552E564F" w14:textId="77777777" w:rsidR="009F16E9" w:rsidRDefault="009F16E9">
      <w:pPr>
        <w:rPr>
          <w:rFonts w:cs="Arial"/>
          <w:szCs w:val="22"/>
        </w:rPr>
      </w:pPr>
    </w:p>
    <w:p w14:paraId="620148CC" w14:textId="77777777" w:rsidR="009F16E9" w:rsidRDefault="009F16E9">
      <w:pPr>
        <w:rPr>
          <w:rFonts w:cs="Arial"/>
          <w:szCs w:val="22"/>
        </w:rPr>
      </w:pPr>
    </w:p>
    <w:p w14:paraId="33AAB69C" w14:textId="77777777" w:rsidR="009F16E9" w:rsidRPr="003D1413" w:rsidRDefault="009F16E9">
      <w:pPr>
        <w:rPr>
          <w:rFonts w:cs="Arial"/>
          <w:szCs w:val="22"/>
        </w:rPr>
      </w:pPr>
    </w:p>
    <w:p w14:paraId="03DDF293" w14:textId="1A3A857F" w:rsidR="00715F1E" w:rsidRDefault="00715F1E" w:rsidP="00715F1E">
      <w:pPr>
        <w:pStyle w:val="Heading1"/>
        <w:numPr>
          <w:ilvl w:val="0"/>
          <w:numId w:val="39"/>
        </w:numPr>
      </w:pPr>
      <w:r>
        <w:lastRenderedPageBreak/>
        <w:t xml:space="preserve"> </w:t>
      </w:r>
      <w:r w:rsidR="00505E0D">
        <w:t>Uncertainty</w:t>
      </w:r>
      <w:r>
        <w:t xml:space="preserve"> </w:t>
      </w:r>
    </w:p>
    <w:p w14:paraId="74AFB49C" w14:textId="0F969FE8" w:rsidR="00715F1E" w:rsidRDefault="00715F1E" w:rsidP="00715F1E">
      <w:r>
        <w:t xml:space="preserve">Provide a detailed overview of the </w:t>
      </w:r>
      <w:r w:rsidR="00505E0D">
        <w:t>uncertainty of the calculations, providing a detailed summary of the uncertainty calculation. This should include details on the sources of uncertainty and how these can be minimised in practice.</w:t>
      </w:r>
    </w:p>
    <w:p w14:paraId="16FD4A11" w14:textId="77777777" w:rsidR="00505E0D" w:rsidRDefault="00505E0D" w:rsidP="00715F1E"/>
    <w:p w14:paraId="7898B229" w14:textId="69171057" w:rsidR="00505E0D" w:rsidRDefault="00505E0D" w:rsidP="00505E0D">
      <w:pPr>
        <w:pStyle w:val="Heading1"/>
        <w:numPr>
          <w:ilvl w:val="0"/>
          <w:numId w:val="39"/>
        </w:numPr>
      </w:pPr>
      <w:r>
        <w:t xml:space="preserve"> Estimated Soil Organic Carbon</w:t>
      </w:r>
      <w:r w:rsidR="009F16E9">
        <w:t xml:space="preserve"> Stock per area (</w:t>
      </w:r>
      <w:proofErr w:type="spellStart"/>
      <w:r w:rsidR="009F16E9">
        <w:t>tC</w:t>
      </w:r>
      <w:proofErr w:type="spellEnd"/>
      <w:r w:rsidR="009F16E9">
        <w:t>)</w:t>
      </w:r>
    </w:p>
    <w:p w14:paraId="46E50B45" w14:textId="5601D4C5" w:rsidR="00436E97" w:rsidRPr="00436E97" w:rsidRDefault="00436E97" w:rsidP="00436E97">
      <w:r>
        <w:t>Copy and paste the following table where necessary.</w:t>
      </w:r>
    </w:p>
    <w:tbl>
      <w:tblPr>
        <w:tblStyle w:val="GridTable5Dark-Accent2"/>
        <w:tblpPr w:leftFromText="180" w:rightFromText="180" w:vertAnchor="text" w:horzAnchor="margin" w:tblpY="348"/>
        <w:tblW w:w="8873" w:type="dxa"/>
        <w:tblBorders>
          <w:insideH w:val="single" w:sz="6" w:space="0" w:color="FFFFFF" w:themeColor="background1"/>
        </w:tblBorders>
        <w:tblLook w:val="0680" w:firstRow="0" w:lastRow="0" w:firstColumn="1" w:lastColumn="0" w:noHBand="1" w:noVBand="1"/>
      </w:tblPr>
      <w:tblGrid>
        <w:gridCol w:w="2587"/>
        <w:gridCol w:w="6286"/>
      </w:tblGrid>
      <w:tr w:rsidR="009F16E9" w:rsidRPr="005D31AF" w14:paraId="23FAD5F3" w14:textId="77777777" w:rsidTr="00404A99">
        <w:trPr>
          <w:trHeight w:val="381"/>
        </w:trPr>
        <w:tc>
          <w:tcPr>
            <w:cnfStyle w:val="001000000000" w:firstRow="0" w:lastRow="0" w:firstColumn="1" w:lastColumn="0" w:oddVBand="0" w:evenVBand="0" w:oddHBand="0" w:evenHBand="0" w:firstRowFirstColumn="0" w:firstRowLastColumn="0" w:lastRowFirstColumn="0" w:lastRowLastColumn="0"/>
            <w:tcW w:w="2587" w:type="dxa"/>
            <w:tcBorders>
              <w:bottom w:val="single" w:sz="6" w:space="0" w:color="FFFFFF" w:themeColor="background1"/>
            </w:tcBorders>
            <w:shd w:val="clear" w:color="auto" w:fill="009EDF"/>
            <w:vAlign w:val="center"/>
          </w:tcPr>
          <w:p w14:paraId="729F6600" w14:textId="17931E62" w:rsidR="009F16E9" w:rsidRPr="00A14DCD" w:rsidRDefault="00436E97" w:rsidP="00404A99">
            <w:pPr>
              <w:pStyle w:val="BodyText1"/>
              <w:jc w:val="both"/>
              <w:rPr>
                <w:color w:val="FFFFFF" w:themeColor="background1"/>
              </w:rPr>
            </w:pPr>
            <w:r>
              <w:rPr>
                <w:color w:val="FFFFFF" w:themeColor="background1"/>
              </w:rPr>
              <w:t>Location name</w:t>
            </w:r>
          </w:p>
        </w:tc>
        <w:tc>
          <w:tcPr>
            <w:tcW w:w="6286" w:type="dxa"/>
            <w:tcBorders>
              <w:bottom w:val="single" w:sz="6" w:space="0" w:color="FFFFFF" w:themeColor="background1"/>
            </w:tcBorders>
            <w:shd w:val="clear" w:color="auto" w:fill="F2F2F2"/>
            <w:vAlign w:val="center"/>
          </w:tcPr>
          <w:p w14:paraId="68190C54" w14:textId="77777777" w:rsidR="009F16E9" w:rsidRPr="00A14DCD" w:rsidRDefault="009F16E9" w:rsidP="005E0B46">
            <w:pPr>
              <w:cnfStyle w:val="000000000000" w:firstRow="0" w:lastRow="0" w:firstColumn="0" w:lastColumn="0" w:oddVBand="0" w:evenVBand="0" w:oddHBand="0" w:evenHBand="0" w:firstRowFirstColumn="0" w:firstRowLastColumn="0" w:lastRowFirstColumn="0" w:lastRowLastColumn="0"/>
            </w:pPr>
            <w:r>
              <w:t>&lt;input&gt;</w:t>
            </w:r>
          </w:p>
        </w:tc>
      </w:tr>
      <w:tr w:rsidR="009F16E9" w:rsidRPr="005D31AF" w14:paraId="52E36B55" w14:textId="77777777" w:rsidTr="00404A99">
        <w:trPr>
          <w:trHeight w:val="381"/>
        </w:trPr>
        <w:tc>
          <w:tcPr>
            <w:cnfStyle w:val="001000000000" w:firstRow="0" w:lastRow="0" w:firstColumn="1" w:lastColumn="0" w:oddVBand="0" w:evenVBand="0" w:oddHBand="0" w:evenHBand="0" w:firstRowFirstColumn="0" w:firstRowLastColumn="0" w:lastRowFirstColumn="0" w:lastRowLastColumn="0"/>
            <w:tcW w:w="2587" w:type="dxa"/>
            <w:tcBorders>
              <w:top w:val="single" w:sz="6" w:space="0" w:color="FFFFFF" w:themeColor="background1"/>
              <w:bottom w:val="single" w:sz="6" w:space="0" w:color="FFFFFF" w:themeColor="background1"/>
            </w:tcBorders>
            <w:shd w:val="clear" w:color="auto" w:fill="009EDF"/>
            <w:vAlign w:val="center"/>
          </w:tcPr>
          <w:p w14:paraId="68EE802D" w14:textId="42DA675E" w:rsidR="009F16E9" w:rsidRPr="00A14DCD" w:rsidRDefault="00404A99" w:rsidP="005E0B46">
            <w:pPr>
              <w:pStyle w:val="BodyText1"/>
              <w:rPr>
                <w:color w:val="FFFFFF" w:themeColor="background1"/>
              </w:rPr>
            </w:pPr>
            <w:r>
              <w:rPr>
                <w:color w:val="FFFFFF" w:themeColor="background1"/>
              </w:rPr>
              <w:t>Mean SOC value (</w:t>
            </w:r>
            <w:proofErr w:type="spellStart"/>
            <w:r>
              <w:rPr>
                <w:color w:val="FFFFFF" w:themeColor="background1"/>
              </w:rPr>
              <w:t>tC</w:t>
            </w:r>
            <w:proofErr w:type="spellEnd"/>
            <w:r>
              <w:rPr>
                <w:color w:val="FFFFFF" w:themeColor="background1"/>
              </w:rPr>
              <w:t>)</w:t>
            </w:r>
            <w:r w:rsidR="00E96147">
              <w:rPr>
                <w:color w:val="FFFFFF" w:themeColor="background1"/>
              </w:rPr>
              <w:t xml:space="preserve"> per hectare</w:t>
            </w:r>
          </w:p>
        </w:tc>
        <w:tc>
          <w:tcPr>
            <w:tcW w:w="6286" w:type="dxa"/>
            <w:tcBorders>
              <w:top w:val="single" w:sz="6" w:space="0" w:color="FFFFFF" w:themeColor="background1"/>
              <w:bottom w:val="single" w:sz="6" w:space="0" w:color="FFFFFF" w:themeColor="background1"/>
            </w:tcBorders>
            <w:shd w:val="clear" w:color="auto" w:fill="F2F2F2"/>
          </w:tcPr>
          <w:p w14:paraId="20B82155" w14:textId="77777777" w:rsidR="009F16E9" w:rsidRPr="00A14DCD" w:rsidRDefault="009F16E9" w:rsidP="005E0B46">
            <w:pPr>
              <w:cnfStyle w:val="000000000000" w:firstRow="0" w:lastRow="0" w:firstColumn="0" w:lastColumn="0" w:oddVBand="0" w:evenVBand="0" w:oddHBand="0" w:evenHBand="0" w:firstRowFirstColumn="0" w:firstRowLastColumn="0" w:lastRowFirstColumn="0" w:lastRowLastColumn="0"/>
            </w:pPr>
            <w:r w:rsidRPr="00627C2D">
              <w:t>&lt;input&gt;</w:t>
            </w:r>
          </w:p>
        </w:tc>
      </w:tr>
      <w:tr w:rsidR="009F16E9" w:rsidRPr="005D31AF" w14:paraId="2F02010E" w14:textId="77777777" w:rsidTr="00404A99">
        <w:trPr>
          <w:trHeight w:val="381"/>
        </w:trPr>
        <w:tc>
          <w:tcPr>
            <w:cnfStyle w:val="001000000000" w:firstRow="0" w:lastRow="0" w:firstColumn="1" w:lastColumn="0" w:oddVBand="0" w:evenVBand="0" w:oddHBand="0" w:evenHBand="0" w:firstRowFirstColumn="0" w:firstRowLastColumn="0" w:lastRowFirstColumn="0" w:lastRowLastColumn="0"/>
            <w:tcW w:w="2587" w:type="dxa"/>
            <w:tcBorders>
              <w:top w:val="single" w:sz="6" w:space="0" w:color="FFFFFF" w:themeColor="background1"/>
              <w:bottom w:val="single" w:sz="6" w:space="0" w:color="FFFFFF" w:themeColor="background1"/>
            </w:tcBorders>
            <w:shd w:val="clear" w:color="auto" w:fill="009EDF"/>
            <w:vAlign w:val="center"/>
          </w:tcPr>
          <w:p w14:paraId="79997138" w14:textId="24E86A05" w:rsidR="009F16E9" w:rsidRPr="00A14DCD" w:rsidRDefault="00436E97" w:rsidP="005E0B46">
            <w:pPr>
              <w:pStyle w:val="BodyText1"/>
              <w:rPr>
                <w:color w:val="FFFFFF" w:themeColor="background1"/>
              </w:rPr>
            </w:pPr>
            <w:r>
              <w:rPr>
                <w:color w:val="FFFFFF" w:themeColor="background1"/>
              </w:rPr>
              <w:t>Comments</w:t>
            </w:r>
          </w:p>
        </w:tc>
        <w:tc>
          <w:tcPr>
            <w:tcW w:w="6286" w:type="dxa"/>
            <w:tcBorders>
              <w:top w:val="single" w:sz="6" w:space="0" w:color="FFFFFF" w:themeColor="background1"/>
              <w:bottom w:val="single" w:sz="6" w:space="0" w:color="FFFFFF" w:themeColor="background1"/>
            </w:tcBorders>
            <w:shd w:val="clear" w:color="auto" w:fill="F2F2F2"/>
          </w:tcPr>
          <w:p w14:paraId="0E996D47" w14:textId="77777777" w:rsidR="009F16E9" w:rsidRPr="00A14DCD" w:rsidRDefault="009F16E9" w:rsidP="005E0B46">
            <w:pPr>
              <w:cnfStyle w:val="000000000000" w:firstRow="0" w:lastRow="0" w:firstColumn="0" w:lastColumn="0" w:oddVBand="0" w:evenVBand="0" w:oddHBand="0" w:evenHBand="0" w:firstRowFirstColumn="0" w:firstRowLastColumn="0" w:lastRowFirstColumn="0" w:lastRowLastColumn="0"/>
            </w:pPr>
            <w:r w:rsidRPr="00627C2D">
              <w:t>&lt;input&gt;</w:t>
            </w:r>
          </w:p>
        </w:tc>
      </w:tr>
    </w:tbl>
    <w:p w14:paraId="491C8EB1" w14:textId="77777777" w:rsidR="009F16E9" w:rsidRDefault="009F16E9" w:rsidP="009F16E9">
      <w:pPr>
        <w:rPr>
          <w:i w:val="0"/>
          <w:iCs/>
        </w:rPr>
      </w:pPr>
    </w:p>
    <w:p w14:paraId="3DE4945A" w14:textId="3F9E5E15" w:rsidR="00436E97" w:rsidRPr="00436E97" w:rsidRDefault="00436E97" w:rsidP="00436E97"/>
    <w:p w14:paraId="3FF01A58" w14:textId="6DAE3871" w:rsidR="00060990" w:rsidRDefault="00060990" w:rsidP="00060990">
      <w:pPr>
        <w:pStyle w:val="Heading1"/>
        <w:numPr>
          <w:ilvl w:val="0"/>
          <w:numId w:val="39"/>
        </w:numPr>
      </w:pPr>
      <w:r>
        <w:t>Calc</w:t>
      </w:r>
      <w:r w:rsidR="00C0662E">
        <w:t>ulations / Links</w:t>
      </w:r>
    </w:p>
    <w:p w14:paraId="1D0C1B51" w14:textId="5F2C2081" w:rsidR="008E578C" w:rsidRDefault="008E578C" w:rsidP="00C0662E">
      <w:r>
        <w:rPr>
          <w:rStyle w:val="Heading4Char"/>
          <w:rFonts w:ascii="Poppins" w:eastAsiaTheme="minorHAnsi" w:hAnsi="Poppins" w:cs="Poppins"/>
          <w:i w:val="0"/>
          <w:iCs/>
          <w:color w:val="009EDF"/>
          <w:sz w:val="32"/>
          <w:szCs w:val="32"/>
          <w:lang w:val="en-US"/>
        </w:rPr>
        <w:t>Calculations</w:t>
      </w:r>
    </w:p>
    <w:p w14:paraId="099C1091" w14:textId="4BC9F014" w:rsidR="00436E97" w:rsidRDefault="00C0662E" w:rsidP="00C0662E">
      <w:r>
        <w:t xml:space="preserve">Provide a summary of the calculations </w:t>
      </w:r>
      <w:r w:rsidR="002623CD">
        <w:t>used to generate the SOC values. These calculations should include details on the parameters used</w:t>
      </w:r>
      <w:r w:rsidR="00904641">
        <w:t xml:space="preserve"> alongside the equations.</w:t>
      </w:r>
    </w:p>
    <w:p w14:paraId="52EBF8A9" w14:textId="77777777" w:rsidR="000F566E" w:rsidRDefault="000F566E" w:rsidP="00C0662E"/>
    <w:p w14:paraId="7CCED727" w14:textId="2B958F37" w:rsidR="000F566E" w:rsidRDefault="000F566E" w:rsidP="00C0662E">
      <w:r>
        <w:rPr>
          <w:rStyle w:val="Heading4Char"/>
          <w:rFonts w:ascii="Poppins" w:eastAsiaTheme="minorHAnsi" w:hAnsi="Poppins" w:cs="Poppins"/>
          <w:i w:val="0"/>
          <w:iCs/>
          <w:color w:val="009EDF"/>
          <w:sz w:val="32"/>
          <w:szCs w:val="32"/>
          <w:lang w:val="en-US"/>
        </w:rPr>
        <w:t>Links</w:t>
      </w:r>
    </w:p>
    <w:p w14:paraId="78FE6988" w14:textId="41AF4AA1" w:rsidR="00904641" w:rsidRPr="00436E97" w:rsidRDefault="00904641" w:rsidP="00C0662E">
      <w:r>
        <w:t xml:space="preserve">In addition to a summary of the calculations, </w:t>
      </w:r>
      <w:r w:rsidR="004D04BD">
        <w:t xml:space="preserve">provide a list of relevant links to online platforms or spreadsheets </w:t>
      </w:r>
      <w:r w:rsidR="000F566E">
        <w:t xml:space="preserve">used for the SOC calculations. If spreadsheets have been used, these should be attached to the submission email. </w:t>
      </w:r>
    </w:p>
    <w:p w14:paraId="51D48572" w14:textId="07C09D3E" w:rsidR="003D1413" w:rsidRPr="003D1413" w:rsidRDefault="003D1413" w:rsidP="00E04A7A">
      <w:pPr>
        <w:rPr>
          <w:rFonts w:cs="Arial"/>
          <w:sz w:val="20"/>
        </w:rPr>
      </w:pPr>
    </w:p>
    <w:sectPr w:rsidR="003D1413" w:rsidRPr="003D1413" w:rsidSect="00F27B68">
      <w:headerReference w:type="default" r:id="rId12"/>
      <w:footerReference w:type="default" r:id="rId13"/>
      <w:footerReference w:type="first" r:id="rId14"/>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61A2" w14:textId="77777777" w:rsidR="004B459C" w:rsidRDefault="004B459C">
      <w:pPr>
        <w:spacing w:after="0" w:line="240" w:lineRule="auto"/>
      </w:pPr>
      <w:r>
        <w:separator/>
      </w:r>
    </w:p>
  </w:endnote>
  <w:endnote w:type="continuationSeparator" w:id="0">
    <w:p w14:paraId="5E915E03" w14:textId="77777777" w:rsidR="004B459C" w:rsidRDefault="004B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Nirmala UI"/>
    <w:charset w:val="00"/>
    <w:family w:val="auto"/>
    <w:pitch w:val="variable"/>
    <w:sig w:usb0="00008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b/>
        <w:bCs/>
        <w:color w:val="A6A6A6" w:themeColor="background1" w:themeShade="A6"/>
        <w:sz w:val="22"/>
        <w:szCs w:val="22"/>
      </w:rPr>
      <w:id w:val="400799014"/>
      <w:docPartObj>
        <w:docPartGallery w:val="Page Numbers (Bottom of Page)"/>
        <w:docPartUnique/>
      </w:docPartObj>
    </w:sdtPr>
    <w:sdtEndPr>
      <w:rPr>
        <w:noProof/>
      </w:rPr>
    </w:sdtEndPr>
    <w:sdtContent>
      <w:p w14:paraId="2E4EA637" w14:textId="5274643B" w:rsidR="00922352" w:rsidRPr="00922352" w:rsidRDefault="00922352">
        <w:pPr>
          <w:pStyle w:val="Footer"/>
          <w:jc w:val="right"/>
          <w:rPr>
            <w:rFonts w:ascii="Poppins" w:hAnsi="Poppins" w:cs="Poppins"/>
            <w:b/>
            <w:bCs/>
            <w:color w:val="A6A6A6" w:themeColor="background1" w:themeShade="A6"/>
            <w:sz w:val="22"/>
            <w:szCs w:val="22"/>
          </w:rPr>
        </w:pPr>
        <w:r>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62F7C10" wp14:editId="44534F19">
                  <wp:simplePos x="0" y="0"/>
                  <wp:positionH relativeFrom="column">
                    <wp:posOffset>-97972</wp:posOffset>
                  </wp:positionH>
                  <wp:positionV relativeFrom="paragraph">
                    <wp:posOffset>-76744</wp:posOffset>
                  </wp:positionV>
                  <wp:extent cx="4544695"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25E2A9A0" w14:textId="77777777" w:rsidR="00922352" w:rsidRPr="00922352" w:rsidRDefault="00922352" w:rsidP="00922352">
                              <w:pPr>
                                <w:rPr>
                                  <w:rFonts w:ascii="Poppins" w:hAnsi="Poppins" w:cs="Poppins"/>
                                  <w:color w:val="009EDF"/>
                                  <w:sz w:val="24"/>
                                  <w:szCs w:val="24"/>
                                </w:rPr>
                              </w:pPr>
                              <w:proofErr w:type="spellStart"/>
                              <w:r w:rsidRPr="00922352">
                                <w:rPr>
                                  <w:rFonts w:ascii="Poppins" w:hAnsi="Poppins" w:cs="Poppins"/>
                                  <w:color w:val="000000" w:themeColor="text1"/>
                                  <w:sz w:val="24"/>
                                  <w:szCs w:val="24"/>
                                </w:rPr>
                                <w:t>socialcarbon</w:t>
                              </w:r>
                              <w:proofErr w:type="spellEnd"/>
                              <w:r w:rsidRPr="00922352">
                                <w:rPr>
                                  <w:rFonts w:ascii="Poppins" w:hAnsi="Poppins" w:cs="Poppins"/>
                                  <w:b/>
                                  <w:bCs/>
                                  <w:color w:val="009EDF"/>
                                  <w:sz w:val="24"/>
                                  <w:szCs w:val="24"/>
                                </w:rPr>
                                <w:t>.</w:t>
                              </w:r>
                              <w:r w:rsidRPr="00922352">
                                <w:rPr>
                                  <w:rFonts w:ascii="Poppins" w:hAnsi="Poppins" w:cs="Poppins"/>
                                  <w:color w:val="808080" w:themeColor="background1" w:themeShade="80"/>
                                  <w:sz w:val="24"/>
                                  <w:szCs w:val="24"/>
                                </w:rPr>
                                <w:t xml:space="preserve"> </w:t>
                              </w:r>
                              <w:r w:rsidRPr="00922352">
                                <w:rPr>
                                  <w:rFonts w:ascii="Poppins" w:hAnsi="Poppins" w:cs="Poppins"/>
                                  <w:color w:val="009EDF"/>
                                  <w:sz w:val="24"/>
                                  <w:szCs w:val="24"/>
                                </w:rPr>
                                <w:t xml:space="preserve">dedicated to sustainable </w:t>
                              </w:r>
                              <w:proofErr w:type="gramStart"/>
                              <w:r w:rsidRPr="00922352">
                                <w:rPr>
                                  <w:rFonts w:ascii="Poppins" w:hAnsi="Poppins" w:cs="Poppins"/>
                                  <w:color w:val="009EDF"/>
                                  <w:sz w:val="24"/>
                                  <w:szCs w:val="24"/>
                                </w:rPr>
                                <w:t>development</w:t>
                              </w:r>
                              <w:proofErr w:type="gram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F7C10" id="_x0000_t202" coordsize="21600,21600" o:spt="202" path="m,l,21600r21600,l21600,xe">
                  <v:stroke joinstyle="miter"/>
                  <v:path gradientshapeok="t" o:connecttype="rect"/>
                </v:shapetype>
                <v:shape id="Text Box 4" o:spid="_x0000_s1026" type="#_x0000_t202" style="position:absolute;left:0;text-align:left;margin-left:-7.7pt;margin-top:-6.05pt;width:357.85pt;height:3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" filled="f" stroked="f">
                  <v:textbox>
                    <w:txbxContent>
                      <w:p w14:paraId="25E2A9A0" w14:textId="77777777" w:rsidR="00922352" w:rsidRPr="00922352" w:rsidRDefault="00922352" w:rsidP="00922352">
                        <w:pPr>
                          <w:rPr>
                            <w:rFonts w:ascii="Poppins" w:hAnsi="Poppins" w:cs="Poppins"/>
                            <w:color w:val="009EDF"/>
                            <w:sz w:val="24"/>
                            <w:szCs w:val="24"/>
                          </w:rPr>
                        </w:pPr>
                        <w:proofErr w:type="spellStart"/>
                        <w:r w:rsidRPr="00922352">
                          <w:rPr>
                            <w:rFonts w:ascii="Poppins" w:hAnsi="Poppins" w:cs="Poppins"/>
                            <w:color w:val="000000" w:themeColor="text1"/>
                            <w:sz w:val="24"/>
                            <w:szCs w:val="24"/>
                          </w:rPr>
                          <w:t>socialcarbon</w:t>
                        </w:r>
                        <w:proofErr w:type="spellEnd"/>
                        <w:r w:rsidRPr="00922352">
                          <w:rPr>
                            <w:rFonts w:ascii="Poppins" w:hAnsi="Poppins" w:cs="Poppins"/>
                            <w:b/>
                            <w:bCs/>
                            <w:color w:val="009EDF"/>
                            <w:sz w:val="24"/>
                            <w:szCs w:val="24"/>
                          </w:rPr>
                          <w:t>.</w:t>
                        </w:r>
                        <w:r w:rsidRPr="00922352">
                          <w:rPr>
                            <w:rFonts w:ascii="Poppins" w:hAnsi="Poppins" w:cs="Poppins"/>
                            <w:color w:val="808080" w:themeColor="background1" w:themeShade="80"/>
                            <w:sz w:val="24"/>
                            <w:szCs w:val="24"/>
                          </w:rPr>
                          <w:t xml:space="preserve"> </w:t>
                        </w:r>
                        <w:r w:rsidRPr="00922352">
                          <w:rPr>
                            <w:rFonts w:ascii="Poppins" w:hAnsi="Poppins" w:cs="Poppins"/>
                            <w:color w:val="009EDF"/>
                            <w:sz w:val="24"/>
                            <w:szCs w:val="24"/>
                          </w:rPr>
                          <w:t>dedicated to sustainable development</w:t>
                        </w:r>
                      </w:p>
                    </w:txbxContent>
                  </v:textbox>
                </v:shape>
              </w:pict>
            </mc:Fallback>
          </mc:AlternateContent>
        </w:r>
        <w:r w:rsidRPr="00922352">
          <w:rPr>
            <w:rFonts w:ascii="Poppins" w:hAnsi="Poppins" w:cs="Poppins"/>
            <w:b/>
            <w:bCs/>
            <w:color w:val="A6A6A6" w:themeColor="background1" w:themeShade="A6"/>
            <w:sz w:val="22"/>
            <w:szCs w:val="22"/>
          </w:rPr>
          <w:fldChar w:fldCharType="begin"/>
        </w:r>
        <w:r w:rsidRPr="00922352">
          <w:rPr>
            <w:rFonts w:ascii="Poppins" w:hAnsi="Poppins" w:cs="Poppins"/>
            <w:b/>
            <w:bCs/>
            <w:color w:val="A6A6A6" w:themeColor="background1" w:themeShade="A6"/>
            <w:sz w:val="22"/>
            <w:szCs w:val="22"/>
          </w:rPr>
          <w:instrText xml:space="preserve"> PAGE   \* MERGEFORMAT </w:instrText>
        </w:r>
        <w:r w:rsidRPr="00922352">
          <w:rPr>
            <w:rFonts w:ascii="Poppins" w:hAnsi="Poppins" w:cs="Poppins"/>
            <w:b/>
            <w:bCs/>
            <w:color w:val="A6A6A6" w:themeColor="background1" w:themeShade="A6"/>
            <w:sz w:val="22"/>
            <w:szCs w:val="22"/>
          </w:rPr>
          <w:fldChar w:fldCharType="separate"/>
        </w:r>
        <w:r w:rsidRPr="00922352">
          <w:rPr>
            <w:rFonts w:ascii="Poppins" w:hAnsi="Poppins" w:cs="Poppins"/>
            <w:b/>
            <w:bCs/>
            <w:noProof/>
            <w:color w:val="A6A6A6" w:themeColor="background1" w:themeShade="A6"/>
            <w:sz w:val="22"/>
            <w:szCs w:val="22"/>
          </w:rPr>
          <w:t>2</w:t>
        </w:r>
        <w:r w:rsidRPr="00922352">
          <w:rPr>
            <w:rFonts w:ascii="Poppins" w:hAnsi="Poppins" w:cs="Poppins"/>
            <w:b/>
            <w:bCs/>
            <w:noProof/>
            <w:color w:val="A6A6A6" w:themeColor="background1" w:themeShade="A6"/>
            <w:sz w:val="22"/>
            <w:szCs w:val="22"/>
          </w:rPr>
          <w:fldChar w:fldCharType="end"/>
        </w:r>
      </w:p>
    </w:sdtContent>
  </w:sdt>
  <w:p w14:paraId="200AB9CA" w14:textId="47CE5A8B" w:rsidR="00876E78" w:rsidRPr="00693BA7" w:rsidRDefault="00876E78" w:rsidP="0053355F">
    <w:pPr>
      <w:pStyle w:val="Footer"/>
      <w:rPr>
        <w:rFonts w:cs="Arial"/>
        <w:sz w:val="18"/>
        <w:szCs w:val="18"/>
      </w:rPr>
    </w:pPr>
  </w:p>
  <w:p w14:paraId="01AF6FC2" w14:textId="77777777" w:rsidR="00CA027C" w:rsidRDefault="00CA02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1" w:type="dxa"/>
      <w:jc w:val="center"/>
      <w:tblLayout w:type="fixed"/>
      <w:tblLook w:val="0000" w:firstRow="0" w:lastRow="0" w:firstColumn="0" w:lastColumn="0" w:noHBand="0" w:noVBand="0"/>
    </w:tblPr>
    <w:tblGrid>
      <w:gridCol w:w="2900"/>
      <w:gridCol w:w="1258"/>
      <w:gridCol w:w="1181"/>
      <w:gridCol w:w="2900"/>
      <w:gridCol w:w="542"/>
    </w:tblGrid>
    <w:tr w:rsidR="00876E78" w14:paraId="383926E4" w14:textId="77777777" w:rsidTr="00BF320B">
      <w:trPr>
        <w:gridAfter w:val="1"/>
        <w:wAfter w:w="542" w:type="dxa"/>
        <w:cantSplit/>
        <w:jc w:val="center"/>
      </w:trPr>
      <w:tc>
        <w:tcPr>
          <w:tcW w:w="2900" w:type="dxa"/>
          <w:vAlign w:val="bottom"/>
        </w:tcPr>
        <w:p w14:paraId="74AE41AF" w14:textId="76BC71BE" w:rsidR="00876E78" w:rsidRDefault="00876E78">
          <w:pPr>
            <w:pStyle w:val="Footer"/>
            <w:jc w:val="left"/>
          </w:pPr>
        </w:p>
      </w:tc>
      <w:tc>
        <w:tcPr>
          <w:tcW w:w="2439" w:type="dxa"/>
          <w:gridSpan w:val="2"/>
          <w:vAlign w:val="bottom"/>
        </w:tcPr>
        <w:p w14:paraId="5C1ADFD7" w14:textId="77777777" w:rsidR="00876E78" w:rsidRDefault="00876E78">
          <w:pPr>
            <w:pStyle w:val="Footer"/>
            <w:jc w:val="center"/>
            <w:rPr>
              <w:sz w:val="22"/>
            </w:rPr>
          </w:pPr>
        </w:p>
      </w:tc>
      <w:tc>
        <w:tcPr>
          <w:tcW w:w="2900" w:type="dxa"/>
          <w:vAlign w:val="bottom"/>
        </w:tcPr>
        <w:p w14:paraId="0E0A3252" w14:textId="77777777" w:rsidR="00876E78" w:rsidRDefault="00876E78">
          <w:pPr>
            <w:pStyle w:val="Footer"/>
            <w:jc w:val="right"/>
          </w:pPr>
        </w:p>
      </w:tc>
    </w:tr>
    <w:tr w:rsidR="00922352" w:rsidRPr="00922352" w14:paraId="12868EEB" w14:textId="77777777" w:rsidTr="00BF320B">
      <w:tblPrEx>
        <w:jc w:val="left"/>
      </w:tblPrEx>
      <w:tc>
        <w:tcPr>
          <w:tcW w:w="4158" w:type="dxa"/>
          <w:gridSpan w:val="2"/>
        </w:tcPr>
        <w:p w14:paraId="0395CE07" w14:textId="0E34A1AC" w:rsidR="00BF320B" w:rsidRPr="00273A2B" w:rsidRDefault="00BF320B" w:rsidP="00BF320B">
          <w:pPr>
            <w:pStyle w:val="Footer"/>
            <w:jc w:val="left"/>
            <w:rPr>
              <w:rFonts w:cs="Arial"/>
              <w:sz w:val="18"/>
              <w:szCs w:val="18"/>
            </w:rPr>
          </w:pPr>
        </w:p>
      </w:tc>
      <w:tc>
        <w:tcPr>
          <w:tcW w:w="4623" w:type="dxa"/>
          <w:gridSpan w:val="3"/>
        </w:tcPr>
        <w:p w14:paraId="250D83D0" w14:textId="24243597" w:rsidR="00BF320B" w:rsidRPr="00922352" w:rsidRDefault="0053355F" w:rsidP="0053355F">
          <w:pPr>
            <w:pStyle w:val="Footer"/>
            <w:tabs>
              <w:tab w:val="right" w:pos="4407"/>
            </w:tabs>
            <w:jc w:val="left"/>
            <w:rPr>
              <w:rStyle w:val="PageNumber"/>
              <w:rFonts w:ascii="Poppins" w:hAnsi="Poppins" w:cs="Poppins"/>
              <w:b/>
              <w:bCs/>
              <w:color w:val="A6A6A6" w:themeColor="background1" w:themeShade="A6"/>
              <w:sz w:val="22"/>
              <w:szCs w:val="22"/>
            </w:rPr>
          </w:pPr>
          <w:r w:rsidRPr="00922352">
            <w:rPr>
              <w:rStyle w:val="PageNumber"/>
              <w:rFonts w:ascii="Poppins" w:hAnsi="Poppins" w:cs="Poppins"/>
              <w:b/>
              <w:bCs/>
              <w:color w:val="A6A6A6" w:themeColor="background1" w:themeShade="A6"/>
              <w:sz w:val="22"/>
              <w:szCs w:val="22"/>
            </w:rPr>
            <w:tab/>
          </w:r>
          <w:r w:rsidR="00922352" w:rsidRPr="00922352">
            <w:rPr>
              <w:rFonts w:ascii="Poppins" w:hAnsi="Poppins" w:cs="Poppins"/>
              <w:b/>
              <w:bCs/>
              <w:color w:val="A6A6A6" w:themeColor="background1" w:themeShade="A6"/>
              <w:sz w:val="22"/>
              <w:szCs w:val="22"/>
            </w:rPr>
            <w:t>1</w:t>
          </w:r>
        </w:p>
      </w:tc>
    </w:tr>
  </w:tbl>
  <w:p w14:paraId="4F25845E" w14:textId="36647571" w:rsidR="00876E78" w:rsidRDefault="00922352">
    <w:pPr>
      <w:pStyle w:val="Footer"/>
    </w:pPr>
    <w:r>
      <w:rPr>
        <w:rFonts w:ascii="Times New Roman" w:hAnsi="Times New Roman"/>
        <w:noProof/>
        <w:sz w:val="24"/>
        <w:szCs w:val="24"/>
      </w:rPr>
      <mc:AlternateContent>
        <mc:Choice Requires="wps">
          <w:drawing>
            <wp:anchor distT="45720" distB="45720" distL="114300" distR="114300" simplePos="0" relativeHeight="251657728" behindDoc="0" locked="0" layoutInCell="1" allowOverlap="1" wp14:anchorId="0A359F4C" wp14:editId="5265F57C">
              <wp:simplePos x="0" y="0"/>
              <wp:positionH relativeFrom="column">
                <wp:posOffset>-158750</wp:posOffset>
              </wp:positionH>
              <wp:positionV relativeFrom="paragraph">
                <wp:posOffset>-278220</wp:posOffset>
              </wp:positionV>
              <wp:extent cx="4544695" cy="381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462CE3AD" w14:textId="77777777" w:rsidR="00922352" w:rsidRPr="00922352" w:rsidRDefault="00922352" w:rsidP="00922352">
                          <w:pPr>
                            <w:rPr>
                              <w:rFonts w:ascii="Poppins" w:hAnsi="Poppins" w:cs="Poppins"/>
                              <w:color w:val="009EDF"/>
                              <w:sz w:val="24"/>
                              <w:szCs w:val="24"/>
                            </w:rPr>
                          </w:pPr>
                          <w:proofErr w:type="spellStart"/>
                          <w:r w:rsidRPr="00922352">
                            <w:rPr>
                              <w:rFonts w:ascii="Poppins" w:hAnsi="Poppins" w:cs="Poppins"/>
                              <w:color w:val="000000" w:themeColor="text1"/>
                              <w:sz w:val="24"/>
                              <w:szCs w:val="24"/>
                            </w:rPr>
                            <w:t>socialcarbon</w:t>
                          </w:r>
                          <w:proofErr w:type="spellEnd"/>
                          <w:r w:rsidRPr="00922352">
                            <w:rPr>
                              <w:rFonts w:ascii="Poppins" w:hAnsi="Poppins" w:cs="Poppins"/>
                              <w:b/>
                              <w:bCs/>
                              <w:color w:val="009EDF"/>
                              <w:sz w:val="24"/>
                              <w:szCs w:val="24"/>
                            </w:rPr>
                            <w:t>.</w:t>
                          </w:r>
                          <w:r w:rsidRPr="00922352">
                            <w:rPr>
                              <w:rFonts w:ascii="Poppins" w:hAnsi="Poppins" w:cs="Poppins"/>
                              <w:color w:val="808080" w:themeColor="background1" w:themeShade="80"/>
                              <w:sz w:val="24"/>
                              <w:szCs w:val="24"/>
                            </w:rPr>
                            <w:t xml:space="preserve"> </w:t>
                          </w:r>
                          <w:r w:rsidRPr="00922352">
                            <w:rPr>
                              <w:rFonts w:ascii="Poppins" w:hAnsi="Poppins" w:cs="Poppins"/>
                              <w:color w:val="009EDF"/>
                              <w:sz w:val="24"/>
                              <w:szCs w:val="24"/>
                            </w:rPr>
                            <w:t xml:space="preserve">dedicated to sustainable </w:t>
                          </w:r>
                          <w:proofErr w:type="gramStart"/>
                          <w:r w:rsidRPr="00922352">
                            <w:rPr>
                              <w:rFonts w:ascii="Poppins" w:hAnsi="Poppins" w:cs="Poppins"/>
                              <w:color w:val="009EDF"/>
                              <w:sz w:val="24"/>
                              <w:szCs w:val="24"/>
                            </w:rPr>
                            <w:t>development</w:t>
                          </w:r>
                          <w:proofErr w:type="gram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59F4C" id="_x0000_t202" coordsize="21600,21600" o:spt="202" path="m,l,21600r21600,l21600,xe">
              <v:stroke joinstyle="miter"/>
              <v:path gradientshapeok="t" o:connecttype="rect"/>
            </v:shapetype>
            <v:shape id="Text Box 3" o:spid="_x0000_s1027" type="#_x0000_t202" style="position:absolute;left:0;text-align:left;margin-left:-12.5pt;margin-top:-21.9pt;width:357.85pt;height:3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" filled="f" stroked="f">
              <v:textbox>
                <w:txbxContent>
                  <w:p w14:paraId="462CE3AD" w14:textId="77777777" w:rsidR="00922352" w:rsidRPr="00922352" w:rsidRDefault="00922352" w:rsidP="00922352">
                    <w:pPr>
                      <w:rPr>
                        <w:rFonts w:ascii="Poppins" w:hAnsi="Poppins" w:cs="Poppins"/>
                        <w:color w:val="009EDF"/>
                        <w:sz w:val="24"/>
                        <w:szCs w:val="24"/>
                      </w:rPr>
                    </w:pPr>
                    <w:proofErr w:type="spellStart"/>
                    <w:r w:rsidRPr="00922352">
                      <w:rPr>
                        <w:rFonts w:ascii="Poppins" w:hAnsi="Poppins" w:cs="Poppins"/>
                        <w:color w:val="000000" w:themeColor="text1"/>
                        <w:sz w:val="24"/>
                        <w:szCs w:val="24"/>
                      </w:rPr>
                      <w:t>socialcarbon</w:t>
                    </w:r>
                    <w:proofErr w:type="spellEnd"/>
                    <w:r w:rsidRPr="00922352">
                      <w:rPr>
                        <w:rFonts w:ascii="Poppins" w:hAnsi="Poppins" w:cs="Poppins"/>
                        <w:b/>
                        <w:bCs/>
                        <w:color w:val="009EDF"/>
                        <w:sz w:val="24"/>
                        <w:szCs w:val="24"/>
                      </w:rPr>
                      <w:t>.</w:t>
                    </w:r>
                    <w:r w:rsidRPr="00922352">
                      <w:rPr>
                        <w:rFonts w:ascii="Poppins" w:hAnsi="Poppins" w:cs="Poppins"/>
                        <w:color w:val="808080" w:themeColor="background1" w:themeShade="80"/>
                        <w:sz w:val="24"/>
                        <w:szCs w:val="24"/>
                      </w:rPr>
                      <w:t xml:space="preserve"> </w:t>
                    </w:r>
                    <w:r w:rsidRPr="00922352">
                      <w:rPr>
                        <w:rFonts w:ascii="Poppins" w:hAnsi="Poppins" w:cs="Poppins"/>
                        <w:color w:val="009EDF"/>
                        <w:sz w:val="24"/>
                        <w:szCs w:val="24"/>
                      </w:rPr>
                      <w:t>dedicated to sustainable development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E2BC" w14:textId="77777777" w:rsidR="004B459C" w:rsidRDefault="004B459C">
      <w:r>
        <w:continuationSeparator/>
      </w:r>
    </w:p>
  </w:footnote>
  <w:footnote w:type="continuationSeparator" w:id="0">
    <w:p w14:paraId="2C093C49" w14:textId="77777777" w:rsidR="004B459C" w:rsidRDefault="004B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6ADD" w14:textId="1EB03011" w:rsidR="00862983" w:rsidRPr="00922352" w:rsidRDefault="00862983" w:rsidP="00922352">
    <w:pPr>
      <w:pStyle w:val="Header"/>
      <w:jc w:val="right"/>
      <w:rPr>
        <w:rFonts w:ascii="Poppins" w:hAnsi="Poppins" w:cs="Poppins"/>
        <w:color w:val="A6A6A6" w:themeColor="background1" w:themeShade="A6"/>
        <w:sz w:val="22"/>
        <w:szCs w:val="28"/>
      </w:rPr>
    </w:pPr>
    <w:r w:rsidRPr="00922352">
      <w:rPr>
        <w:rFonts w:ascii="Poppins" w:hAnsi="Poppins" w:cs="Poppins"/>
        <w:noProof/>
        <w:color w:val="A6A6A6" w:themeColor="background1" w:themeShade="A6"/>
        <w:sz w:val="22"/>
        <w:szCs w:val="28"/>
      </w:rPr>
      <w:drawing>
        <wp:anchor distT="0" distB="0" distL="114300" distR="114300" simplePos="0" relativeHeight="251670016" behindDoc="0" locked="0" layoutInCell="1" allowOverlap="1" wp14:anchorId="049ACABF" wp14:editId="419BC355">
          <wp:simplePos x="0" y="0"/>
          <wp:positionH relativeFrom="column">
            <wp:posOffset>-99786</wp:posOffset>
          </wp:positionH>
          <wp:positionV relativeFrom="paragraph">
            <wp:posOffset>-59055</wp:posOffset>
          </wp:positionV>
          <wp:extent cx="1905000" cy="29950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0" cy="299504"/>
                  </a:xfrm>
                  <a:prstGeom prst="rect">
                    <a:avLst/>
                  </a:prstGeom>
                </pic:spPr>
              </pic:pic>
            </a:graphicData>
          </a:graphic>
          <wp14:sizeRelH relativeFrom="margin">
            <wp14:pctWidth>0</wp14:pctWidth>
          </wp14:sizeRelH>
          <wp14:sizeRelV relativeFrom="margin">
            <wp14:pctHeight>0</wp14:pctHeight>
          </wp14:sizeRelV>
        </wp:anchor>
      </w:drawing>
    </w:r>
    <w:r w:rsidR="00DB23B4">
      <w:rPr>
        <w:rFonts w:ascii="Poppins" w:hAnsi="Poppins" w:cs="Poppins"/>
        <w:color w:val="A6A6A6" w:themeColor="background1" w:themeShade="A6"/>
        <w:sz w:val="22"/>
        <w:szCs w:val="28"/>
      </w:rPr>
      <w:t>Approved Service Provider</w:t>
    </w:r>
    <w:r w:rsidRPr="00922352">
      <w:rPr>
        <w:rFonts w:ascii="Poppins" w:hAnsi="Poppins" w:cs="Poppins"/>
        <w:color w:val="A6A6A6" w:themeColor="background1" w:themeShade="A6"/>
        <w:sz w:val="22"/>
        <w:szCs w:val="28"/>
      </w:rPr>
      <w:t xml:space="preserve"> </w:t>
    </w:r>
    <w:r w:rsidR="00AC16B5">
      <w:rPr>
        <w:rFonts w:ascii="Poppins" w:hAnsi="Poppins" w:cs="Poppins"/>
        <w:color w:val="A6A6A6" w:themeColor="background1" w:themeShade="A6"/>
        <w:sz w:val="22"/>
        <w:szCs w:val="28"/>
      </w:rPr>
      <w:t>Estimates</w:t>
    </w:r>
  </w:p>
  <w:p w14:paraId="19D4CBC3" w14:textId="77777777" w:rsidR="00CA027C" w:rsidRDefault="00CA02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88F"/>
    <w:multiLevelType w:val="multilevel"/>
    <w:tmpl w:val="9A4828B8"/>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E8EC38D0"/>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6663FF8"/>
    <w:multiLevelType w:val="hybridMultilevel"/>
    <w:tmpl w:val="36665D1C"/>
    <w:lvl w:ilvl="0" w:tplc="E57C78AE">
      <w:start w:val="1"/>
      <w:numFmt w:val="decimal"/>
      <w:lvlText w:val="%1."/>
      <w:lvlJc w:val="left"/>
      <w:pPr>
        <w:ind w:left="384" w:hanging="3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7D3B3F"/>
    <w:multiLevelType w:val="multilevel"/>
    <w:tmpl w:val="ED965A6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067609"/>
    <w:multiLevelType w:val="multilevel"/>
    <w:tmpl w:val="5B367A64"/>
    <w:lvl w:ilvl="0">
      <w:start w:val="1"/>
      <w:numFmt w:val="decimal"/>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9"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16cid:durableId="1917326277">
    <w:abstractNumId w:val="8"/>
  </w:num>
  <w:num w:numId="2" w16cid:durableId="1735733074">
    <w:abstractNumId w:val="8"/>
  </w:num>
  <w:num w:numId="3" w16cid:durableId="743187969">
    <w:abstractNumId w:val="8"/>
  </w:num>
  <w:num w:numId="4" w16cid:durableId="1450122178">
    <w:abstractNumId w:val="8"/>
  </w:num>
  <w:num w:numId="5" w16cid:durableId="196311327">
    <w:abstractNumId w:val="8"/>
  </w:num>
  <w:num w:numId="6" w16cid:durableId="1790934029">
    <w:abstractNumId w:val="8"/>
  </w:num>
  <w:num w:numId="7" w16cid:durableId="1729180959">
    <w:abstractNumId w:val="8"/>
  </w:num>
  <w:num w:numId="8" w16cid:durableId="207106967">
    <w:abstractNumId w:val="8"/>
  </w:num>
  <w:num w:numId="9" w16cid:durableId="403139834">
    <w:abstractNumId w:val="8"/>
  </w:num>
  <w:num w:numId="10" w16cid:durableId="1603294967">
    <w:abstractNumId w:val="11"/>
  </w:num>
  <w:num w:numId="11" w16cid:durableId="1040932103">
    <w:abstractNumId w:val="11"/>
  </w:num>
  <w:num w:numId="12" w16cid:durableId="76905926">
    <w:abstractNumId w:val="11"/>
  </w:num>
  <w:num w:numId="13" w16cid:durableId="2100517934">
    <w:abstractNumId w:val="7"/>
  </w:num>
  <w:num w:numId="14" w16cid:durableId="169683301">
    <w:abstractNumId w:val="7"/>
  </w:num>
  <w:num w:numId="15" w16cid:durableId="274213052">
    <w:abstractNumId w:val="7"/>
  </w:num>
  <w:num w:numId="16" w16cid:durableId="1168670341">
    <w:abstractNumId w:val="4"/>
  </w:num>
  <w:num w:numId="17" w16cid:durableId="248197809">
    <w:abstractNumId w:val="4"/>
  </w:num>
  <w:num w:numId="18" w16cid:durableId="803540889">
    <w:abstractNumId w:val="4"/>
  </w:num>
  <w:num w:numId="19" w16cid:durableId="1630432678">
    <w:abstractNumId w:val="10"/>
  </w:num>
  <w:num w:numId="20" w16cid:durableId="946349603">
    <w:abstractNumId w:val="10"/>
  </w:num>
  <w:num w:numId="21" w16cid:durableId="101338981">
    <w:abstractNumId w:val="10"/>
  </w:num>
  <w:num w:numId="22" w16cid:durableId="1332872700">
    <w:abstractNumId w:val="10"/>
  </w:num>
  <w:num w:numId="23" w16cid:durableId="197814586">
    <w:abstractNumId w:val="9"/>
  </w:num>
  <w:num w:numId="24" w16cid:durableId="1067875450">
    <w:abstractNumId w:val="9"/>
  </w:num>
  <w:num w:numId="25" w16cid:durableId="1549996946">
    <w:abstractNumId w:val="9"/>
  </w:num>
  <w:num w:numId="26" w16cid:durableId="337315568">
    <w:abstractNumId w:val="13"/>
  </w:num>
  <w:num w:numId="27" w16cid:durableId="1813520661">
    <w:abstractNumId w:val="13"/>
  </w:num>
  <w:num w:numId="28" w16cid:durableId="654064151">
    <w:abstractNumId w:val="13"/>
  </w:num>
  <w:num w:numId="29" w16cid:durableId="34740600">
    <w:abstractNumId w:val="14"/>
  </w:num>
  <w:num w:numId="30" w16cid:durableId="74982163">
    <w:abstractNumId w:val="2"/>
  </w:num>
  <w:num w:numId="31" w16cid:durableId="1750807073">
    <w:abstractNumId w:val="1"/>
  </w:num>
  <w:num w:numId="32" w16cid:durableId="417168872">
    <w:abstractNumId w:val="3"/>
  </w:num>
  <w:num w:numId="33" w16cid:durableId="1472745435">
    <w:abstractNumId w:val="3"/>
  </w:num>
  <w:num w:numId="34" w16cid:durableId="716784212">
    <w:abstractNumId w:val="8"/>
  </w:num>
  <w:num w:numId="35" w16cid:durableId="1050761603">
    <w:abstractNumId w:val="0"/>
  </w:num>
  <w:num w:numId="36" w16cid:durableId="326904214">
    <w:abstractNumId w:val="6"/>
  </w:num>
  <w:num w:numId="37" w16cid:durableId="7422209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0803070">
    <w:abstractNumId w:val="12"/>
  </w:num>
  <w:num w:numId="39" w16cid:durableId="1537426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 w:val="10"/>
  </w:docVars>
  <w:rsids>
    <w:rsidRoot w:val="003D1413"/>
    <w:rsid w:val="000059D8"/>
    <w:rsid w:val="00015535"/>
    <w:rsid w:val="00017B3F"/>
    <w:rsid w:val="000229E8"/>
    <w:rsid w:val="00035298"/>
    <w:rsid w:val="00040C0C"/>
    <w:rsid w:val="0005035F"/>
    <w:rsid w:val="00055098"/>
    <w:rsid w:val="00060990"/>
    <w:rsid w:val="000619B2"/>
    <w:rsid w:val="000619E4"/>
    <w:rsid w:val="00074654"/>
    <w:rsid w:val="00076EBB"/>
    <w:rsid w:val="0008222A"/>
    <w:rsid w:val="00083BE3"/>
    <w:rsid w:val="00084E40"/>
    <w:rsid w:val="000A7C47"/>
    <w:rsid w:val="000F566E"/>
    <w:rsid w:val="00132E30"/>
    <w:rsid w:val="0014002D"/>
    <w:rsid w:val="0018061B"/>
    <w:rsid w:val="001951AA"/>
    <w:rsid w:val="001A4065"/>
    <w:rsid w:val="001B05F1"/>
    <w:rsid w:val="001B7EFE"/>
    <w:rsid w:val="001C7AAF"/>
    <w:rsid w:val="002323F7"/>
    <w:rsid w:val="00246B62"/>
    <w:rsid w:val="00250ECB"/>
    <w:rsid w:val="0025250F"/>
    <w:rsid w:val="00256BE4"/>
    <w:rsid w:val="00260B0A"/>
    <w:rsid w:val="002623CD"/>
    <w:rsid w:val="00280E3B"/>
    <w:rsid w:val="0028741F"/>
    <w:rsid w:val="002937C9"/>
    <w:rsid w:val="002C42D2"/>
    <w:rsid w:val="002D3600"/>
    <w:rsid w:val="002E1F17"/>
    <w:rsid w:val="002E4D48"/>
    <w:rsid w:val="00344EBC"/>
    <w:rsid w:val="003624DE"/>
    <w:rsid w:val="00374B68"/>
    <w:rsid w:val="003A5469"/>
    <w:rsid w:val="003D1413"/>
    <w:rsid w:val="003E1F82"/>
    <w:rsid w:val="003E6F1A"/>
    <w:rsid w:val="00404A99"/>
    <w:rsid w:val="0040756E"/>
    <w:rsid w:val="004174B8"/>
    <w:rsid w:val="00420FE0"/>
    <w:rsid w:val="00436E97"/>
    <w:rsid w:val="004608EF"/>
    <w:rsid w:val="00461D64"/>
    <w:rsid w:val="0046348F"/>
    <w:rsid w:val="00497216"/>
    <w:rsid w:val="004A7539"/>
    <w:rsid w:val="004B459C"/>
    <w:rsid w:val="004B6A11"/>
    <w:rsid w:val="004B7F72"/>
    <w:rsid w:val="004D04BD"/>
    <w:rsid w:val="004E07BA"/>
    <w:rsid w:val="00501F35"/>
    <w:rsid w:val="00505E0D"/>
    <w:rsid w:val="00515D48"/>
    <w:rsid w:val="005236D4"/>
    <w:rsid w:val="0053355F"/>
    <w:rsid w:val="005348C9"/>
    <w:rsid w:val="005727D2"/>
    <w:rsid w:val="0057638A"/>
    <w:rsid w:val="0059454C"/>
    <w:rsid w:val="005A0EF5"/>
    <w:rsid w:val="005B3513"/>
    <w:rsid w:val="005C3671"/>
    <w:rsid w:val="005C62D3"/>
    <w:rsid w:val="005F23FD"/>
    <w:rsid w:val="00601186"/>
    <w:rsid w:val="00606676"/>
    <w:rsid w:val="006105B5"/>
    <w:rsid w:val="00627EEA"/>
    <w:rsid w:val="00641309"/>
    <w:rsid w:val="0064363C"/>
    <w:rsid w:val="00693BA7"/>
    <w:rsid w:val="006A1101"/>
    <w:rsid w:val="006D7DB1"/>
    <w:rsid w:val="006F0BE2"/>
    <w:rsid w:val="006F7689"/>
    <w:rsid w:val="00715F1E"/>
    <w:rsid w:val="00721176"/>
    <w:rsid w:val="007218B2"/>
    <w:rsid w:val="00734371"/>
    <w:rsid w:val="0074310D"/>
    <w:rsid w:val="00745133"/>
    <w:rsid w:val="00764D64"/>
    <w:rsid w:val="00773E1F"/>
    <w:rsid w:val="007B41EB"/>
    <w:rsid w:val="007C3467"/>
    <w:rsid w:val="007C76DC"/>
    <w:rsid w:val="007D1DCA"/>
    <w:rsid w:val="007D4586"/>
    <w:rsid w:val="007F208C"/>
    <w:rsid w:val="007F6CA7"/>
    <w:rsid w:val="00801033"/>
    <w:rsid w:val="0083493A"/>
    <w:rsid w:val="00862983"/>
    <w:rsid w:val="00872146"/>
    <w:rsid w:val="00873A89"/>
    <w:rsid w:val="00876E78"/>
    <w:rsid w:val="00883B69"/>
    <w:rsid w:val="00894A29"/>
    <w:rsid w:val="008B3EC6"/>
    <w:rsid w:val="008C1AAD"/>
    <w:rsid w:val="008E10A6"/>
    <w:rsid w:val="008E578C"/>
    <w:rsid w:val="00904641"/>
    <w:rsid w:val="0091126F"/>
    <w:rsid w:val="00922352"/>
    <w:rsid w:val="00927EB4"/>
    <w:rsid w:val="00930988"/>
    <w:rsid w:val="00931522"/>
    <w:rsid w:val="00937C2F"/>
    <w:rsid w:val="00953429"/>
    <w:rsid w:val="0097098A"/>
    <w:rsid w:val="009924CB"/>
    <w:rsid w:val="00997870"/>
    <w:rsid w:val="009B0CA3"/>
    <w:rsid w:val="009B300D"/>
    <w:rsid w:val="009B5175"/>
    <w:rsid w:val="009C79C3"/>
    <w:rsid w:val="009D0A26"/>
    <w:rsid w:val="009E06E2"/>
    <w:rsid w:val="009F16E9"/>
    <w:rsid w:val="00A1191D"/>
    <w:rsid w:val="00A1229D"/>
    <w:rsid w:val="00A14DCD"/>
    <w:rsid w:val="00A4177C"/>
    <w:rsid w:val="00A4775B"/>
    <w:rsid w:val="00A75E5D"/>
    <w:rsid w:val="00A76705"/>
    <w:rsid w:val="00A9455A"/>
    <w:rsid w:val="00AB0119"/>
    <w:rsid w:val="00AC16B5"/>
    <w:rsid w:val="00AD1AC5"/>
    <w:rsid w:val="00AE45F4"/>
    <w:rsid w:val="00B079E9"/>
    <w:rsid w:val="00B10B74"/>
    <w:rsid w:val="00B23955"/>
    <w:rsid w:val="00B37848"/>
    <w:rsid w:val="00B378FB"/>
    <w:rsid w:val="00B64F56"/>
    <w:rsid w:val="00B76F22"/>
    <w:rsid w:val="00B834F4"/>
    <w:rsid w:val="00BB19C8"/>
    <w:rsid w:val="00BB1F89"/>
    <w:rsid w:val="00BC4A89"/>
    <w:rsid w:val="00BE0321"/>
    <w:rsid w:val="00BF320B"/>
    <w:rsid w:val="00BF6E70"/>
    <w:rsid w:val="00C05FC3"/>
    <w:rsid w:val="00C0662E"/>
    <w:rsid w:val="00C06674"/>
    <w:rsid w:val="00C26529"/>
    <w:rsid w:val="00C471BA"/>
    <w:rsid w:val="00C63CC6"/>
    <w:rsid w:val="00CA027C"/>
    <w:rsid w:val="00D106A1"/>
    <w:rsid w:val="00D2235F"/>
    <w:rsid w:val="00D805F3"/>
    <w:rsid w:val="00D92E57"/>
    <w:rsid w:val="00D97265"/>
    <w:rsid w:val="00DA37A3"/>
    <w:rsid w:val="00DB23B4"/>
    <w:rsid w:val="00DB6A87"/>
    <w:rsid w:val="00DE2A7E"/>
    <w:rsid w:val="00DF745C"/>
    <w:rsid w:val="00E04A7A"/>
    <w:rsid w:val="00E17ABF"/>
    <w:rsid w:val="00E237D4"/>
    <w:rsid w:val="00E502FB"/>
    <w:rsid w:val="00E50442"/>
    <w:rsid w:val="00E67CE8"/>
    <w:rsid w:val="00E91193"/>
    <w:rsid w:val="00E9230A"/>
    <w:rsid w:val="00E96147"/>
    <w:rsid w:val="00EF074B"/>
    <w:rsid w:val="00EF75A0"/>
    <w:rsid w:val="00F03E5A"/>
    <w:rsid w:val="00F16B0A"/>
    <w:rsid w:val="00F17406"/>
    <w:rsid w:val="00F200E1"/>
    <w:rsid w:val="00F26074"/>
    <w:rsid w:val="00F27B68"/>
    <w:rsid w:val="00F37ECB"/>
    <w:rsid w:val="00F575A0"/>
    <w:rsid w:val="00F65AFF"/>
    <w:rsid w:val="00F77461"/>
    <w:rsid w:val="00F92ECF"/>
    <w:rsid w:val="00FE7994"/>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15933"/>
  <w15:chartTrackingRefBased/>
  <w15:docId w15:val="{E6E929FC-7E55-40E6-B7C9-3106C03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uidance"/>
    <w:qFormat/>
    <w:rsid w:val="00A14DCD"/>
    <w:pPr>
      <w:spacing w:before="120" w:after="120" w:line="288" w:lineRule="auto"/>
      <w:jc w:val="both"/>
    </w:pPr>
    <w:rPr>
      <w:rFonts w:ascii="Arial" w:hAnsi="Arial"/>
      <w:i/>
      <w:color w:val="2F5496" w:themeColor="accent5" w:themeShade="BF"/>
      <w:sz w:val="21"/>
      <w:lang w:val="en-GB"/>
    </w:rPr>
  </w:style>
  <w:style w:type="paragraph" w:styleId="Heading1">
    <w:name w:val="heading 1"/>
    <w:basedOn w:val="Normal"/>
    <w:next w:val="BodyText"/>
    <w:qFormat/>
    <w:rsid w:val="00084E40"/>
    <w:pPr>
      <w:keepNext/>
      <w:tabs>
        <w:tab w:val="left" w:pos="22"/>
      </w:tabs>
      <w:spacing w:before="100" w:after="100"/>
      <w:jc w:val="left"/>
      <w:outlineLvl w:val="0"/>
    </w:pPr>
    <w:rPr>
      <w:rFonts w:ascii="Poppins" w:hAnsi="Poppins"/>
      <w:i w:val="0"/>
      <w:color w:val="005198"/>
      <w:kern w:val="28"/>
      <w:sz w:val="48"/>
    </w:rPr>
  </w:style>
  <w:style w:type="paragraph" w:styleId="Heading2">
    <w:name w:val="heading 2"/>
    <w:basedOn w:val="Normal"/>
    <w:next w:val="BodyText"/>
    <w:pPr>
      <w:numPr>
        <w:ilvl w:val="1"/>
        <w:numId w:val="1"/>
      </w:numPr>
      <w:tabs>
        <w:tab w:val="left" w:pos="22"/>
      </w:tabs>
      <w:outlineLvl w:val="1"/>
    </w:pPr>
    <w:rPr>
      <w:kern w:val="24"/>
    </w:rPr>
  </w:style>
  <w:style w:type="paragraph" w:styleId="Heading3">
    <w:name w:val="heading 3"/>
    <w:basedOn w:val="Normal"/>
    <w:next w:val="BodyText2"/>
    <w:pPr>
      <w:numPr>
        <w:ilvl w:val="2"/>
        <w:numId w:val="1"/>
      </w:numPr>
      <w:tabs>
        <w:tab w:val="left" w:pos="50"/>
      </w:tabs>
      <w:outlineLvl w:val="2"/>
    </w:pPr>
  </w:style>
  <w:style w:type="paragraph" w:styleId="Heading4">
    <w:name w:val="heading 4"/>
    <w:basedOn w:val="Normal"/>
    <w:next w:val="BodyText3"/>
    <w:link w:val="Heading4Char"/>
    <w:pPr>
      <w:numPr>
        <w:ilvl w:val="3"/>
        <w:numId w:val="1"/>
      </w:numPr>
      <w:tabs>
        <w:tab w:val="left" w:pos="68"/>
      </w:tabs>
      <w:outlineLvl w:val="3"/>
    </w:pPr>
  </w:style>
  <w:style w:type="paragraph" w:styleId="Heading5">
    <w:name w:val="heading 5"/>
    <w:basedOn w:val="Normal"/>
    <w:next w:val="BodyText4"/>
    <w:pPr>
      <w:numPr>
        <w:ilvl w:val="4"/>
        <w:numId w:val="1"/>
      </w:numPr>
      <w:tabs>
        <w:tab w:val="left" w:pos="86"/>
      </w:tabs>
      <w:outlineLvl w:val="4"/>
    </w:pPr>
  </w:style>
  <w:style w:type="paragraph" w:styleId="Heading6">
    <w:name w:val="heading 6"/>
    <w:basedOn w:val="Normal"/>
    <w:next w:val="BodyText5"/>
    <w:pPr>
      <w:numPr>
        <w:ilvl w:val="5"/>
        <w:numId w:val="1"/>
      </w:numPr>
      <w:tabs>
        <w:tab w:val="left" w:pos="104"/>
      </w:tabs>
      <w:outlineLvl w:val="5"/>
    </w:pPr>
  </w:style>
  <w:style w:type="paragraph" w:styleId="Heading7">
    <w:name w:val="heading 7"/>
    <w:basedOn w:val="Normal"/>
    <w:next w:val="Normal"/>
    <w:pPr>
      <w:numPr>
        <w:ilvl w:val="6"/>
        <w:numId w:val="1"/>
      </w:numPr>
      <w:spacing w:after="0"/>
      <w:outlineLvl w:val="6"/>
    </w:pPr>
  </w:style>
  <w:style w:type="paragraph" w:styleId="Heading8">
    <w:name w:val="heading 8"/>
    <w:basedOn w:val="Normal"/>
    <w:next w:val="Normal"/>
    <w:pPr>
      <w:numPr>
        <w:ilvl w:val="7"/>
        <w:numId w:val="1"/>
      </w:numPr>
      <w:spacing w:after="0"/>
      <w:outlineLvl w:val="7"/>
    </w:pPr>
  </w:style>
  <w:style w:type="paragraph" w:styleId="Heading9">
    <w:name w:val="heading 9"/>
    <w:basedOn w:val="Normal"/>
    <w:next w:val="Normal"/>
    <w:pPr>
      <w:pageBreakBefore/>
      <w:numPr>
        <w:ilvl w:val="8"/>
        <w:numId w:val="1"/>
      </w:numPr>
      <w:tabs>
        <w:tab w:val="left" w:pos="1440"/>
      </w:tabs>
      <w:suppressAutoHyphens/>
      <w:spacing w:after="300" w:line="336" w:lineRule="auto"/>
      <w:jc w:val="center"/>
      <w:outlineLvl w:val="8"/>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link w:val="FooterChar"/>
    <w:uiPriority w:val="99"/>
    <w:pPr>
      <w:spacing w:after="0" w:line="240" w:lineRule="auto"/>
    </w:pPr>
    <w:rPr>
      <w:sz w:val="16"/>
    </w:rPr>
  </w:style>
  <w:style w:type="character" w:styleId="FootnoteReference">
    <w:name w:val="footnote reference"/>
    <w:rPr>
      <w:rFonts w:ascii="CG Times" w:hAnsi="CG Times"/>
      <w:vertAlign w:val="superscript"/>
    </w:rPr>
  </w:style>
  <w:style w:type="paragraph" w:styleId="FootnoteText">
    <w:name w:val="footnote text"/>
    <w:basedOn w:val="Normal"/>
    <w:link w:val="FootnoteTextChar"/>
    <w:pPr>
      <w:tabs>
        <w:tab w:val="left" w:pos="113"/>
      </w:tabs>
      <w:spacing w:after="100"/>
      <w:ind w:left="113" w:hanging="113"/>
    </w:pPr>
    <w:rPr>
      <w:sz w:val="18"/>
    </w:rPr>
  </w:style>
  <w:style w:type="paragraph" w:styleId="Header">
    <w:name w:val="header"/>
    <w:basedOn w:val="Normal"/>
    <w:link w:val="HeaderChar"/>
    <w:uiPriority w:val="99"/>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F200E1"/>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character" w:customStyle="1" w:styleId="HeaderChar">
    <w:name w:val="Header Char"/>
    <w:link w:val="Header"/>
    <w:uiPriority w:val="99"/>
    <w:rsid w:val="00F27B68"/>
    <w:rPr>
      <w:rFonts w:ascii="CG Times" w:hAnsi="CG Times"/>
      <w:sz w:val="16"/>
      <w:lang w:eastAsia="en-US"/>
    </w:rPr>
  </w:style>
  <w:style w:type="paragraph" w:customStyle="1" w:styleId="StandardL1">
    <w:name w:val="Standard L1"/>
    <w:basedOn w:val="Normal"/>
    <w:next w:val="Normal"/>
    <w:link w:val="StandardL1Char"/>
    <w:rsid w:val="00F27B68"/>
    <w:pPr>
      <w:keepNext/>
      <w:numPr>
        <w:numId w:val="30"/>
      </w:numPr>
      <w:spacing w:after="240" w:line="240" w:lineRule="auto"/>
      <w:jc w:val="left"/>
      <w:outlineLvl w:val="0"/>
    </w:pPr>
    <w:rPr>
      <w:rFonts w:ascii="Times New Roman" w:eastAsia="SimSun" w:hAnsi="Times New Roman" w:cs="Simplified Arabic"/>
      <w:b/>
      <w:bCs/>
      <w:caps/>
      <w:sz w:val="24"/>
      <w:szCs w:val="24"/>
      <w:lang w:eastAsia="en-GB" w:bidi="ar-AE"/>
    </w:rPr>
  </w:style>
  <w:style w:type="paragraph" w:customStyle="1" w:styleId="StandardL2">
    <w:name w:val="Standard L2"/>
    <w:basedOn w:val="Normal"/>
    <w:next w:val="Normal"/>
    <w:link w:val="StandardL2Char"/>
    <w:rsid w:val="00F27B68"/>
    <w:pPr>
      <w:numPr>
        <w:ilvl w:val="1"/>
        <w:numId w:val="30"/>
      </w:numPr>
      <w:spacing w:after="240" w:line="240" w:lineRule="auto"/>
      <w:outlineLvl w:val="1"/>
    </w:pPr>
    <w:rPr>
      <w:rFonts w:ascii="Times New Roman" w:eastAsia="SimSun" w:hAnsi="Times New Roman" w:cs="Simplified Arabic"/>
      <w:sz w:val="24"/>
      <w:szCs w:val="24"/>
      <w:lang w:eastAsia="en-GB" w:bidi="ar-AE"/>
    </w:rPr>
  </w:style>
  <w:style w:type="paragraph" w:customStyle="1" w:styleId="StandardL3">
    <w:name w:val="Standard L3"/>
    <w:basedOn w:val="Normal"/>
    <w:next w:val="BodyText2"/>
    <w:link w:val="StandardL3Char"/>
    <w:rsid w:val="00F27B68"/>
    <w:pPr>
      <w:numPr>
        <w:ilvl w:val="2"/>
        <w:numId w:val="30"/>
      </w:numPr>
      <w:spacing w:after="240" w:line="240" w:lineRule="auto"/>
      <w:outlineLvl w:val="2"/>
    </w:pPr>
    <w:rPr>
      <w:rFonts w:ascii="Times New Roman" w:eastAsia="SimSun" w:hAnsi="Times New Roman" w:cs="Simplified Arabic"/>
      <w:sz w:val="24"/>
      <w:szCs w:val="24"/>
      <w:lang w:eastAsia="en-GB" w:bidi="ar-AE"/>
    </w:rPr>
  </w:style>
  <w:style w:type="paragraph" w:customStyle="1" w:styleId="StandardL4">
    <w:name w:val="Standard L4"/>
    <w:basedOn w:val="Normal"/>
    <w:next w:val="BodyText3"/>
    <w:link w:val="StandardL4Char"/>
    <w:rsid w:val="00F27B68"/>
    <w:pPr>
      <w:numPr>
        <w:ilvl w:val="3"/>
        <w:numId w:val="30"/>
      </w:numPr>
      <w:spacing w:after="240" w:line="240" w:lineRule="auto"/>
      <w:outlineLvl w:val="3"/>
    </w:pPr>
    <w:rPr>
      <w:rFonts w:ascii="Times New Roman" w:eastAsia="SimSun" w:hAnsi="Times New Roman" w:cs="Simplified Arabic"/>
      <w:sz w:val="24"/>
      <w:szCs w:val="24"/>
      <w:lang w:eastAsia="en-GB" w:bidi="ar-AE"/>
    </w:rPr>
  </w:style>
  <w:style w:type="paragraph" w:customStyle="1" w:styleId="StandardL5">
    <w:name w:val="Standard L5"/>
    <w:basedOn w:val="Normal"/>
    <w:next w:val="BodyText4"/>
    <w:rsid w:val="00F27B68"/>
    <w:pPr>
      <w:numPr>
        <w:ilvl w:val="4"/>
        <w:numId w:val="30"/>
      </w:numPr>
      <w:spacing w:after="240" w:line="240" w:lineRule="auto"/>
      <w:outlineLvl w:val="4"/>
    </w:pPr>
    <w:rPr>
      <w:rFonts w:ascii="Times New Roman" w:eastAsia="SimSun" w:hAnsi="Times New Roman" w:cs="Simplified Arabic"/>
      <w:sz w:val="24"/>
      <w:szCs w:val="24"/>
      <w:lang w:eastAsia="en-GB" w:bidi="ar-AE"/>
    </w:rPr>
  </w:style>
  <w:style w:type="paragraph" w:customStyle="1" w:styleId="StandardL6">
    <w:name w:val="Standard L6"/>
    <w:basedOn w:val="Normal"/>
    <w:next w:val="BodyText5"/>
    <w:rsid w:val="00F27B68"/>
    <w:pPr>
      <w:numPr>
        <w:ilvl w:val="5"/>
        <w:numId w:val="30"/>
      </w:numPr>
      <w:spacing w:after="240" w:line="240" w:lineRule="auto"/>
      <w:outlineLvl w:val="5"/>
    </w:pPr>
    <w:rPr>
      <w:rFonts w:ascii="Times New Roman" w:eastAsia="SimSun" w:hAnsi="Times New Roman" w:cs="Simplified Arabic"/>
      <w:sz w:val="24"/>
      <w:szCs w:val="24"/>
      <w:lang w:eastAsia="en-GB" w:bidi="ar-AE"/>
    </w:rPr>
  </w:style>
  <w:style w:type="paragraph" w:customStyle="1" w:styleId="StandardL7">
    <w:name w:val="Standard L7"/>
    <w:basedOn w:val="Normal"/>
    <w:next w:val="Normal"/>
    <w:rsid w:val="00F27B68"/>
    <w:pPr>
      <w:numPr>
        <w:ilvl w:val="6"/>
        <w:numId w:val="30"/>
      </w:numPr>
      <w:spacing w:after="240" w:line="240" w:lineRule="auto"/>
      <w:ind w:left="4320" w:hanging="720"/>
      <w:outlineLvl w:val="6"/>
    </w:pPr>
    <w:rPr>
      <w:rFonts w:ascii="Times New Roman" w:eastAsia="SimSun" w:hAnsi="Times New Roman" w:cs="Simplified Arabic"/>
      <w:sz w:val="24"/>
      <w:szCs w:val="24"/>
      <w:lang w:eastAsia="en-GB" w:bidi="ar-AE"/>
    </w:rPr>
  </w:style>
  <w:style w:type="paragraph" w:customStyle="1" w:styleId="StandardL8">
    <w:name w:val="Standard L8"/>
    <w:basedOn w:val="Normal"/>
    <w:next w:val="BodyText2"/>
    <w:rsid w:val="00F27B68"/>
    <w:pPr>
      <w:numPr>
        <w:ilvl w:val="7"/>
        <w:numId w:val="30"/>
      </w:numPr>
      <w:spacing w:after="240" w:line="240" w:lineRule="auto"/>
      <w:outlineLvl w:val="7"/>
    </w:pPr>
    <w:rPr>
      <w:rFonts w:ascii="Times New Roman" w:eastAsia="SimSun" w:hAnsi="Times New Roman" w:cs="Simplified Arabic"/>
      <w:sz w:val="24"/>
      <w:szCs w:val="24"/>
      <w:lang w:eastAsia="en-GB" w:bidi="ar-AE"/>
    </w:rPr>
  </w:style>
  <w:style w:type="paragraph" w:customStyle="1" w:styleId="StandardL9">
    <w:name w:val="Standard L9"/>
    <w:basedOn w:val="Normal"/>
    <w:next w:val="BodyText3"/>
    <w:rsid w:val="00F27B68"/>
    <w:pPr>
      <w:numPr>
        <w:ilvl w:val="8"/>
        <w:numId w:val="30"/>
      </w:numPr>
      <w:spacing w:after="240" w:line="240" w:lineRule="auto"/>
      <w:outlineLvl w:val="8"/>
    </w:pPr>
    <w:rPr>
      <w:rFonts w:ascii="Times New Roman" w:eastAsia="SimSun" w:hAnsi="Times New Roman" w:cs="Simplified Arabic"/>
      <w:sz w:val="24"/>
      <w:szCs w:val="24"/>
      <w:lang w:eastAsia="en-GB" w:bidi="ar-AE"/>
    </w:rPr>
  </w:style>
  <w:style w:type="character" w:customStyle="1" w:styleId="FooterChar">
    <w:name w:val="Footer Char"/>
    <w:link w:val="Footer"/>
    <w:uiPriority w:val="99"/>
    <w:rsid w:val="00BF320B"/>
    <w:rPr>
      <w:rFonts w:ascii="CG Times" w:hAnsi="CG Times"/>
      <w:sz w:val="16"/>
      <w:lang w:val="en-GB"/>
    </w:rPr>
  </w:style>
  <w:style w:type="character" w:styleId="PageNumber">
    <w:name w:val="page number"/>
    <w:uiPriority w:val="99"/>
    <w:rsid w:val="00BF320B"/>
    <w:rPr>
      <w:rFonts w:ascii="Times New Roman" w:eastAsia="SimSun" w:hAnsi="Times New Roman" w:cs="Times New Roman"/>
      <w:b w:val="0"/>
      <w:sz w:val="24"/>
      <w:szCs w:val="24"/>
      <w:lang w:val="en-GB" w:bidi="ar-AE"/>
    </w:rPr>
  </w:style>
  <w:style w:type="paragraph" w:styleId="BalloonText">
    <w:name w:val="Balloon Text"/>
    <w:basedOn w:val="Normal"/>
    <w:link w:val="BalloonTextChar"/>
    <w:uiPriority w:val="99"/>
    <w:semiHidden/>
    <w:unhideWhenUsed/>
    <w:rsid w:val="00015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535"/>
    <w:rPr>
      <w:rFonts w:ascii="Tahoma" w:hAnsi="Tahoma" w:cs="Tahoma"/>
      <w:sz w:val="16"/>
      <w:szCs w:val="16"/>
      <w:lang w:val="en-GB"/>
    </w:rPr>
  </w:style>
  <w:style w:type="character" w:customStyle="1" w:styleId="StandardL4Char">
    <w:name w:val="Standard L4 Char"/>
    <w:link w:val="StandardL4"/>
    <w:rsid w:val="00015535"/>
    <w:rPr>
      <w:rFonts w:eastAsia="SimSun" w:cs="Simplified Arabic"/>
      <w:sz w:val="24"/>
      <w:szCs w:val="24"/>
      <w:lang w:val="en-GB" w:eastAsia="en-GB" w:bidi="ar-AE"/>
    </w:rPr>
  </w:style>
  <w:style w:type="paragraph" w:customStyle="1" w:styleId="DefinitionsL9">
    <w:name w:val="Definitions L9"/>
    <w:basedOn w:val="Normal"/>
    <w:rsid w:val="00461D64"/>
    <w:pPr>
      <w:numPr>
        <w:ilvl w:val="8"/>
        <w:numId w:val="32"/>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461D64"/>
    <w:pPr>
      <w:numPr>
        <w:ilvl w:val="7"/>
        <w:numId w:val="32"/>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461D64"/>
    <w:pPr>
      <w:numPr>
        <w:ilvl w:val="6"/>
        <w:numId w:val="32"/>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461D64"/>
    <w:pPr>
      <w:numPr>
        <w:ilvl w:val="5"/>
        <w:numId w:val="32"/>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461D64"/>
    <w:pPr>
      <w:numPr>
        <w:ilvl w:val="4"/>
        <w:numId w:val="32"/>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461D64"/>
    <w:pPr>
      <w:numPr>
        <w:ilvl w:val="3"/>
        <w:numId w:val="32"/>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461D64"/>
    <w:pPr>
      <w:numPr>
        <w:ilvl w:val="2"/>
        <w:numId w:val="32"/>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461D64"/>
    <w:pPr>
      <w:numPr>
        <w:ilvl w:val="1"/>
        <w:numId w:val="32"/>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461D64"/>
    <w:pPr>
      <w:numPr>
        <w:numId w:val="32"/>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461D64"/>
    <w:rPr>
      <w:rFonts w:eastAsia="SimSun"/>
      <w:sz w:val="24"/>
      <w:szCs w:val="24"/>
      <w:lang w:val="en-GB" w:eastAsia="zh-CN" w:bidi="ar-AE"/>
    </w:rPr>
  </w:style>
  <w:style w:type="paragraph" w:styleId="CommentSubject">
    <w:name w:val="annotation subject"/>
    <w:basedOn w:val="CommentText"/>
    <w:next w:val="CommentText"/>
    <w:link w:val="CommentSubjectChar"/>
    <w:uiPriority w:val="99"/>
    <w:semiHidden/>
    <w:unhideWhenUsed/>
    <w:rsid w:val="00773E1F"/>
    <w:rPr>
      <w:b/>
      <w:bCs/>
    </w:rPr>
  </w:style>
  <w:style w:type="character" w:customStyle="1" w:styleId="CommentTextChar">
    <w:name w:val="Comment Text Char"/>
    <w:link w:val="CommentText"/>
    <w:semiHidden/>
    <w:rsid w:val="00773E1F"/>
    <w:rPr>
      <w:rFonts w:ascii="CG Times" w:hAnsi="CG Times"/>
      <w:lang w:val="en-GB"/>
    </w:rPr>
  </w:style>
  <w:style w:type="character" w:customStyle="1" w:styleId="CommentSubjectChar">
    <w:name w:val="Comment Subject Char"/>
    <w:link w:val="CommentSubject"/>
    <w:uiPriority w:val="99"/>
    <w:semiHidden/>
    <w:rsid w:val="00773E1F"/>
    <w:rPr>
      <w:rFonts w:ascii="CG Times" w:hAnsi="CG Times"/>
      <w:b/>
      <w:bCs/>
      <w:lang w:val="en-GB"/>
    </w:rPr>
  </w:style>
  <w:style w:type="character" w:customStyle="1" w:styleId="FootnoteTextChar">
    <w:name w:val="Footnote Text Char"/>
    <w:link w:val="FootnoteText"/>
    <w:uiPriority w:val="1"/>
    <w:rsid w:val="009924CB"/>
    <w:rPr>
      <w:rFonts w:ascii="CG Times" w:hAnsi="CG Times"/>
      <w:sz w:val="18"/>
      <w:lang w:val="en-GB"/>
    </w:rPr>
  </w:style>
  <w:style w:type="paragraph" w:customStyle="1" w:styleId="Parties">
    <w:name w:val="Parties"/>
    <w:basedOn w:val="Normal"/>
    <w:rsid w:val="009924CB"/>
    <w:pPr>
      <w:spacing w:after="240" w:line="240" w:lineRule="auto"/>
      <w:jc w:val="center"/>
    </w:pPr>
    <w:rPr>
      <w:rFonts w:ascii="Times New Roman" w:eastAsia="SimSun" w:hAnsi="Times New Roman"/>
      <w:caps/>
      <w:sz w:val="24"/>
      <w:szCs w:val="24"/>
      <w:lang w:eastAsia="zh-CN" w:bidi="ar-AE"/>
    </w:rPr>
  </w:style>
  <w:style w:type="paragraph" w:customStyle="1" w:styleId="BodyText1">
    <w:name w:val="Body Text 1"/>
    <w:basedOn w:val="Normal"/>
    <w:qFormat/>
    <w:rsid w:val="00A14DCD"/>
    <w:pPr>
      <w:spacing w:line="240" w:lineRule="auto"/>
      <w:jc w:val="left"/>
    </w:pPr>
    <w:rPr>
      <w:rFonts w:eastAsia="SimSun"/>
      <w:i w:val="0"/>
      <w:color w:val="000000" w:themeColor="text1"/>
      <w:szCs w:val="24"/>
      <w:lang w:eastAsia="en-GB" w:bidi="ar-AE"/>
    </w:rPr>
  </w:style>
  <w:style w:type="character" w:customStyle="1" w:styleId="StandardL2Char">
    <w:name w:val="Standard L2 Char"/>
    <w:link w:val="StandardL2"/>
    <w:rsid w:val="00EF074B"/>
    <w:rPr>
      <w:rFonts w:eastAsia="SimSun" w:cs="Simplified Arabic"/>
      <w:sz w:val="24"/>
      <w:szCs w:val="24"/>
      <w:lang w:val="en-GB" w:eastAsia="en-GB" w:bidi="ar-AE"/>
    </w:rPr>
  </w:style>
  <w:style w:type="character" w:customStyle="1" w:styleId="StandardL1Char">
    <w:name w:val="Standard L1 Char"/>
    <w:link w:val="StandardL1"/>
    <w:rsid w:val="00EF074B"/>
    <w:rPr>
      <w:rFonts w:eastAsia="SimSun" w:cs="Simplified Arabic"/>
      <w:b/>
      <w:bCs/>
      <w:caps/>
      <w:sz w:val="24"/>
      <w:szCs w:val="24"/>
      <w:lang w:val="en-GB" w:eastAsia="en-GB" w:bidi="ar-AE"/>
    </w:rPr>
  </w:style>
  <w:style w:type="character" w:customStyle="1" w:styleId="StandardL3Char">
    <w:name w:val="Standard L3 Char"/>
    <w:link w:val="StandardL3"/>
    <w:rsid w:val="008C1AAD"/>
    <w:rPr>
      <w:rFonts w:eastAsia="SimSun" w:cs="Simplified Arabic"/>
      <w:sz w:val="24"/>
      <w:szCs w:val="24"/>
      <w:lang w:val="en-GB" w:eastAsia="en-GB" w:bidi="ar-AE"/>
    </w:rPr>
  </w:style>
  <w:style w:type="paragraph" w:customStyle="1" w:styleId="SimpleL9">
    <w:name w:val="Simple L9"/>
    <w:basedOn w:val="Normal"/>
    <w:rsid w:val="00E04A7A"/>
    <w:pPr>
      <w:numPr>
        <w:ilvl w:val="8"/>
        <w:numId w:val="36"/>
      </w:numPr>
      <w:spacing w:after="240" w:line="240" w:lineRule="auto"/>
    </w:pPr>
    <w:rPr>
      <w:rFonts w:ascii="Times New Roman" w:eastAsia="SimSun" w:hAnsi="Times New Roman" w:cs="Simplified Arabic"/>
      <w:sz w:val="24"/>
      <w:szCs w:val="24"/>
    </w:rPr>
  </w:style>
  <w:style w:type="paragraph" w:customStyle="1" w:styleId="SimpleL8">
    <w:name w:val="Simple L8"/>
    <w:basedOn w:val="Normal"/>
    <w:rsid w:val="00E04A7A"/>
    <w:pPr>
      <w:numPr>
        <w:ilvl w:val="7"/>
        <w:numId w:val="36"/>
      </w:numPr>
      <w:spacing w:after="240" w:line="240" w:lineRule="auto"/>
    </w:pPr>
    <w:rPr>
      <w:rFonts w:ascii="Times New Roman" w:eastAsia="SimSun" w:hAnsi="Times New Roman" w:cs="Simplified Arabic"/>
      <w:sz w:val="24"/>
      <w:szCs w:val="24"/>
    </w:rPr>
  </w:style>
  <w:style w:type="paragraph" w:customStyle="1" w:styleId="SimpleL7">
    <w:name w:val="Simple L7"/>
    <w:basedOn w:val="Normal"/>
    <w:rsid w:val="00E04A7A"/>
    <w:pPr>
      <w:numPr>
        <w:ilvl w:val="6"/>
        <w:numId w:val="36"/>
      </w:numPr>
      <w:spacing w:after="240" w:line="240" w:lineRule="auto"/>
      <w:outlineLvl w:val="6"/>
    </w:pPr>
    <w:rPr>
      <w:rFonts w:ascii="Times New Roman" w:eastAsia="SimSun" w:hAnsi="Times New Roman" w:cs="Simplified Arabic"/>
      <w:sz w:val="24"/>
      <w:szCs w:val="24"/>
    </w:rPr>
  </w:style>
  <w:style w:type="paragraph" w:customStyle="1" w:styleId="SimpleL6">
    <w:name w:val="Simple L6"/>
    <w:basedOn w:val="Normal"/>
    <w:rsid w:val="00E04A7A"/>
    <w:pPr>
      <w:numPr>
        <w:ilvl w:val="5"/>
        <w:numId w:val="36"/>
      </w:numPr>
      <w:spacing w:after="240" w:line="240" w:lineRule="auto"/>
      <w:outlineLvl w:val="5"/>
    </w:pPr>
    <w:rPr>
      <w:rFonts w:ascii="Times New Roman" w:eastAsia="SimSun" w:hAnsi="Times New Roman" w:cs="Simplified Arabic"/>
      <w:sz w:val="24"/>
      <w:szCs w:val="24"/>
    </w:rPr>
  </w:style>
  <w:style w:type="paragraph" w:customStyle="1" w:styleId="SimpleL5">
    <w:name w:val="Simple L5"/>
    <w:basedOn w:val="Normal"/>
    <w:rsid w:val="00E04A7A"/>
    <w:pPr>
      <w:numPr>
        <w:ilvl w:val="4"/>
        <w:numId w:val="36"/>
      </w:numPr>
      <w:spacing w:after="240" w:line="240" w:lineRule="auto"/>
      <w:outlineLvl w:val="4"/>
    </w:pPr>
    <w:rPr>
      <w:rFonts w:ascii="Times New Roman" w:eastAsia="SimSun" w:hAnsi="Times New Roman" w:cs="Simplified Arabic"/>
      <w:sz w:val="24"/>
      <w:szCs w:val="24"/>
    </w:rPr>
  </w:style>
  <w:style w:type="paragraph" w:customStyle="1" w:styleId="SimpleL4">
    <w:name w:val="Simple L4"/>
    <w:basedOn w:val="Normal"/>
    <w:rsid w:val="00E04A7A"/>
    <w:pPr>
      <w:numPr>
        <w:ilvl w:val="3"/>
        <w:numId w:val="36"/>
      </w:numPr>
      <w:spacing w:after="240" w:line="240" w:lineRule="auto"/>
      <w:outlineLvl w:val="3"/>
    </w:pPr>
    <w:rPr>
      <w:rFonts w:ascii="Times New Roman" w:eastAsia="SimSun" w:hAnsi="Times New Roman" w:cs="Simplified Arabic"/>
      <w:sz w:val="24"/>
      <w:szCs w:val="24"/>
    </w:rPr>
  </w:style>
  <w:style w:type="paragraph" w:customStyle="1" w:styleId="SimpleL3">
    <w:name w:val="Simple L3"/>
    <w:basedOn w:val="Normal"/>
    <w:rsid w:val="00E04A7A"/>
    <w:pPr>
      <w:numPr>
        <w:ilvl w:val="2"/>
        <w:numId w:val="36"/>
      </w:numPr>
      <w:spacing w:after="240" w:line="240" w:lineRule="auto"/>
      <w:outlineLvl w:val="2"/>
    </w:pPr>
    <w:rPr>
      <w:rFonts w:ascii="Times New Roman" w:eastAsia="SimSun" w:hAnsi="Times New Roman" w:cs="Simplified Arabic"/>
      <w:sz w:val="24"/>
      <w:szCs w:val="24"/>
    </w:rPr>
  </w:style>
  <w:style w:type="paragraph" w:customStyle="1" w:styleId="SimpleL2">
    <w:name w:val="Simple L2"/>
    <w:basedOn w:val="Normal"/>
    <w:rsid w:val="00E04A7A"/>
    <w:pPr>
      <w:numPr>
        <w:ilvl w:val="1"/>
        <w:numId w:val="36"/>
      </w:numPr>
      <w:spacing w:after="240" w:line="240" w:lineRule="auto"/>
      <w:outlineLvl w:val="1"/>
    </w:pPr>
    <w:rPr>
      <w:rFonts w:ascii="Times New Roman" w:eastAsia="SimSun" w:hAnsi="Times New Roman" w:cs="Simplified Arabic"/>
      <w:sz w:val="24"/>
      <w:szCs w:val="24"/>
    </w:rPr>
  </w:style>
  <w:style w:type="paragraph" w:customStyle="1" w:styleId="SimpleL1">
    <w:name w:val="Simple L1"/>
    <w:basedOn w:val="Normal"/>
    <w:rsid w:val="00E04A7A"/>
    <w:pPr>
      <w:numPr>
        <w:numId w:val="36"/>
      </w:numPr>
      <w:spacing w:after="240" w:line="240" w:lineRule="auto"/>
      <w:outlineLvl w:val="0"/>
    </w:pPr>
    <w:rPr>
      <w:rFonts w:ascii="Times New Roman" w:eastAsia="SimSun" w:hAnsi="Times New Roman" w:cs="Simplified Arabic"/>
      <w:sz w:val="24"/>
      <w:szCs w:val="24"/>
    </w:rPr>
  </w:style>
  <w:style w:type="character" w:styleId="Hyperlink">
    <w:name w:val="Hyperlink"/>
    <w:rsid w:val="00862983"/>
    <w:rPr>
      <w:color w:val="0000FF"/>
      <w:u w:val="single"/>
    </w:rPr>
  </w:style>
  <w:style w:type="paragraph" w:customStyle="1" w:styleId="TableHeader">
    <w:name w:val="Table Header"/>
    <w:basedOn w:val="Normal"/>
    <w:link w:val="TableHeaderChar"/>
    <w:rsid w:val="00862983"/>
    <w:pPr>
      <w:spacing w:line="240" w:lineRule="auto"/>
      <w:jc w:val="left"/>
    </w:pPr>
    <w:rPr>
      <w:rFonts w:ascii="Franklin Gothic Book" w:eastAsia="Calibri" w:hAnsi="Franklin Gothic Book"/>
      <w:b/>
      <w:bCs/>
      <w:color w:val="FFFFFF"/>
      <w:spacing w:val="4"/>
      <w:kern w:val="21"/>
      <w:szCs w:val="22"/>
      <w:lang w:val="en-US"/>
    </w:rPr>
  </w:style>
  <w:style w:type="character" w:customStyle="1" w:styleId="TableHeaderChar">
    <w:name w:val="Table Header Char"/>
    <w:link w:val="TableHeader"/>
    <w:rsid w:val="00862983"/>
    <w:rPr>
      <w:rFonts w:ascii="Franklin Gothic Book" w:eastAsia="Calibri" w:hAnsi="Franklin Gothic Book"/>
      <w:b/>
      <w:bCs/>
      <w:color w:val="FFFFFF"/>
      <w:spacing w:val="4"/>
      <w:kern w:val="21"/>
      <w:sz w:val="21"/>
      <w:szCs w:val="22"/>
    </w:rPr>
  </w:style>
  <w:style w:type="paragraph" w:customStyle="1" w:styleId="TableText">
    <w:name w:val="Table Text"/>
    <w:basedOn w:val="Normal"/>
    <w:link w:val="TableTextChar"/>
    <w:rsid w:val="00862983"/>
    <w:pPr>
      <w:spacing w:before="160" w:after="160" w:line="276" w:lineRule="auto"/>
      <w:jc w:val="left"/>
    </w:pPr>
    <w:rPr>
      <w:rFonts w:ascii="Franklin Gothic Book" w:eastAsia="Calibri" w:hAnsi="Franklin Gothic Book" w:cs="Arial"/>
      <w:color w:val="404040"/>
      <w:spacing w:val="2"/>
      <w:kern w:val="21"/>
      <w:sz w:val="19"/>
      <w:szCs w:val="19"/>
      <w:lang w:val="en-US"/>
    </w:rPr>
  </w:style>
  <w:style w:type="character" w:customStyle="1" w:styleId="TableTextChar">
    <w:name w:val="Table Text Char"/>
    <w:link w:val="TableText"/>
    <w:rsid w:val="00862983"/>
    <w:rPr>
      <w:rFonts w:ascii="Franklin Gothic Book" w:eastAsia="Calibri" w:hAnsi="Franklin Gothic Book" w:cs="Arial"/>
      <w:color w:val="404040"/>
      <w:spacing w:val="2"/>
      <w:kern w:val="21"/>
      <w:sz w:val="19"/>
      <w:szCs w:val="19"/>
    </w:rPr>
  </w:style>
  <w:style w:type="character" w:styleId="UnresolvedMention">
    <w:name w:val="Unresolved Mention"/>
    <w:basedOn w:val="DefaultParagraphFont"/>
    <w:uiPriority w:val="99"/>
    <w:semiHidden/>
    <w:unhideWhenUsed/>
    <w:rsid w:val="00862983"/>
    <w:rPr>
      <w:color w:val="605E5C"/>
      <w:shd w:val="clear" w:color="auto" w:fill="E1DFDD"/>
    </w:rPr>
  </w:style>
  <w:style w:type="character" w:customStyle="1" w:styleId="Heading4Char">
    <w:name w:val="Heading 4 Char"/>
    <w:basedOn w:val="DefaultParagraphFont"/>
    <w:link w:val="Heading4"/>
    <w:rsid w:val="00E237D4"/>
    <w:rPr>
      <w:rFonts w:ascii="CG Times" w:hAnsi="CG Times"/>
      <w:sz w:val="22"/>
      <w:lang w:val="en-GB"/>
    </w:rPr>
  </w:style>
  <w:style w:type="table" w:styleId="GridTable5Dark-Accent2">
    <w:name w:val="Grid Table 5 Dark Accent 2"/>
    <w:basedOn w:val="TableNormal"/>
    <w:uiPriority w:val="50"/>
    <w:rsid w:val="009C79C3"/>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Heading31">
    <w:name w:val="Heading 31"/>
    <w:basedOn w:val="Heading3"/>
    <w:rsid w:val="006A1101"/>
    <w:pPr>
      <w:keepNext/>
      <w:numPr>
        <w:numId w:val="38"/>
      </w:numPr>
      <w:tabs>
        <w:tab w:val="clear" w:pos="50"/>
      </w:tabs>
      <w:spacing w:after="240"/>
      <w:jc w:val="left"/>
    </w:pPr>
    <w:rPr>
      <w:rFonts w:ascii="Arial Bold" w:hAnsi="Arial Bold" w:cs="Arial"/>
      <w:bCs/>
      <w:color w:val="005B82"/>
      <w:kern w:val="21"/>
      <w:lang w:val="en-CA"/>
    </w:rPr>
  </w:style>
  <w:style w:type="character" w:styleId="SubtleEmphasis">
    <w:name w:val="Subtle Emphasis"/>
    <w:aliases w:val="Table Note"/>
    <w:basedOn w:val="DefaultParagraphFont"/>
    <w:uiPriority w:val="19"/>
    <w:rsid w:val="009B300D"/>
    <w:rPr>
      <w:i/>
      <w:iCs/>
      <w:color w:val="404040" w:themeColor="text1" w:themeTint="BF"/>
    </w:rPr>
  </w:style>
  <w:style w:type="paragraph" w:styleId="ListParagraph">
    <w:name w:val="List Paragraph"/>
    <w:basedOn w:val="Normal"/>
    <w:uiPriority w:val="34"/>
    <w:rsid w:val="0043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001">
      <w:bodyDiv w:val="1"/>
      <w:marLeft w:val="0"/>
      <w:marRight w:val="0"/>
      <w:marTop w:val="0"/>
      <w:marBottom w:val="0"/>
      <w:divBdr>
        <w:top w:val="none" w:sz="0" w:space="0" w:color="auto"/>
        <w:left w:val="none" w:sz="0" w:space="0" w:color="auto"/>
        <w:bottom w:val="none" w:sz="0" w:space="0" w:color="auto"/>
        <w:right w:val="none" w:sz="0" w:space="0" w:color="auto"/>
      </w:divBdr>
    </w:div>
    <w:div w:id="11912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074FDA90E8B44AEFC7D2E643BCA83" ma:contentTypeVersion="12" ma:contentTypeDescription="Create a new document." ma:contentTypeScope="" ma:versionID="cab38982be75f0d146de5bc122f0070e">
  <xsd:schema xmlns:xsd="http://www.w3.org/2001/XMLSchema" xmlns:xs="http://www.w3.org/2001/XMLSchema" xmlns:p="http://schemas.microsoft.com/office/2006/metadata/properties" xmlns:ns2="6fc90d01-e02c-4052-924b-cee46ca34dbe" xmlns:ns3="5171f0a3-1320-4216-8658-78482218ef3c" targetNamespace="http://schemas.microsoft.com/office/2006/metadata/properties" ma:root="true" ma:fieldsID="67e6c2e2c5fad9f2fada90dee0eb9b76" ns2:_="" ns3:_="">
    <xsd:import namespace="6fc90d01-e02c-4052-924b-cee46ca34dbe"/>
    <xsd:import namespace="5171f0a3-1320-4216-8658-78482218ef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90d01-e02c-4052-924b-cee46ca34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e482b6-cd83-4044-a9ba-587162e7af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1f0a3-1320-4216-8658-78482218ef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8f3d9e-73d2-40f0-8e8d-8d8bba259596}" ma:internalName="TaxCatchAll" ma:showField="CatchAllData" ma:web="5171f0a3-1320-4216-8658-78482218ef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171f0a3-1320-4216-8658-78482218ef3c" xsi:nil="true"/>
    <lcf76f155ced4ddcb4097134ff3c332f xmlns="6fc90d01-e02c-4052-924b-cee46ca34dbe">
      <Terms xmlns="http://schemas.microsoft.com/office/infopath/2007/PartnerControls"/>
    </lcf76f155ced4ddcb4097134ff3c332f>
    <MediaLengthInSeconds xmlns="6fc90d01-e02c-4052-924b-cee46ca34db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A14DF-4959-4DDF-9593-0C57C3F4D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90d01-e02c-4052-924b-cee46ca34dbe"/>
    <ds:schemaRef ds:uri="5171f0a3-1320-4216-8658-78482218e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67E9D-2CC1-460C-9A6F-36A75011DC27}">
  <ds:schemaRefs>
    <ds:schemaRef ds:uri="http://schemas.openxmlformats.org/officeDocument/2006/bibliography"/>
  </ds:schemaRefs>
</ds:datastoreItem>
</file>

<file path=customXml/itemProps3.xml><?xml version="1.0" encoding="utf-8"?>
<ds:datastoreItem xmlns:ds="http://schemas.openxmlformats.org/officeDocument/2006/customXml" ds:itemID="{C9618353-675F-4A53-8C74-1770760A05BF}">
  <ds:schemaRefs>
    <ds:schemaRef ds:uri="http://schemas.microsoft.com/office/2006/metadata/properties"/>
    <ds:schemaRef ds:uri="http://schemas.microsoft.com/office/infopath/2007/PartnerControls"/>
    <ds:schemaRef ds:uri="5171f0a3-1320-4216-8658-78482218ef3c"/>
    <ds:schemaRef ds:uri="6fc90d01-e02c-4052-924b-cee46ca34dbe"/>
  </ds:schemaRefs>
</ds:datastoreItem>
</file>

<file path=customXml/itemProps4.xml><?xml version="1.0" encoding="utf-8"?>
<ds:datastoreItem xmlns:ds="http://schemas.openxmlformats.org/officeDocument/2006/customXml" ds:itemID="{47FCD686-215B-4783-9851-E3C489FE3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Other CC Document</Template>
  <TotalTime>95</TotalTime>
  <Pages>4</Pages>
  <Words>470</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912564</dc:creator>
  <cp:keywords>HouseStyle</cp:keywords>
  <dc:description>Re-generated 20 May 2004</dc:description>
  <cp:lastModifiedBy>Mike Davies</cp:lastModifiedBy>
  <cp:revision>34</cp:revision>
  <cp:lastPrinted>2009-01-28T20:27:00Z</cp:lastPrinted>
  <dcterms:created xsi:type="dcterms:W3CDTF">2023-02-16T15:58:00Z</dcterms:created>
  <dcterms:modified xsi:type="dcterms:W3CDTF">2023-03-10T14:06:00Z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0x0101002DB074FDA90E8B44AEFC7D2E643BCA83</vt:lpwstr>
  </property>
  <property fmtid="{D5CDD505-2E9C-101B-9397-08002B2CF9AE}" pid="3" name="Order">
    <vt:r8>117400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ies>
</file>