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E522" w14:textId="77777777" w:rsidR="00DB4FF6" w:rsidRDefault="00DB4FF6" w:rsidP="00DB4FF6">
      <w:pPr>
        <w:jc w:val="center"/>
      </w:pPr>
    </w:p>
    <w:p w14:paraId="40CB5AAB" w14:textId="77777777" w:rsidR="00DB4FF6" w:rsidRDefault="00DB4FF6" w:rsidP="00DB4FF6">
      <w:pPr>
        <w:jc w:val="center"/>
      </w:pPr>
    </w:p>
    <w:p w14:paraId="57203850" w14:textId="0E0AA2D5" w:rsidR="00DB4FF6" w:rsidRDefault="00DB4FF6" w:rsidP="00DB4FF6">
      <w:pPr>
        <w:jc w:val="center"/>
      </w:pPr>
    </w:p>
    <w:p w14:paraId="49157A47" w14:textId="77777777" w:rsidR="00BA09DF" w:rsidRDefault="00BA09DF" w:rsidP="00DB4FF6">
      <w:pPr>
        <w:jc w:val="center"/>
      </w:pPr>
    </w:p>
    <w:p w14:paraId="4736DACF" w14:textId="2F86B89A" w:rsidR="00DB4FF6" w:rsidRDefault="002467EC" w:rsidP="00DB4FF6">
      <w:pPr>
        <w:jc w:val="center"/>
      </w:pPr>
      <w:r>
        <w:rPr>
          <w:noProof/>
        </w:rPr>
        <w:drawing>
          <wp:inline distT="0" distB="0" distL="0" distR="0" wp14:anchorId="5E64B347" wp14:editId="5EDCFE11">
            <wp:extent cx="5443739" cy="856490"/>
            <wp:effectExtent l="0" t="0" r="508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inline>
        </w:drawing>
      </w:r>
    </w:p>
    <w:p w14:paraId="05345297" w14:textId="292EA3BB" w:rsidR="00DB4FF6" w:rsidRDefault="00DB4FF6" w:rsidP="00DB4FF6">
      <w:pPr>
        <w:jc w:val="center"/>
      </w:pPr>
    </w:p>
    <w:p w14:paraId="7D4C1280" w14:textId="6A6EA2F9" w:rsidR="00BA09DF" w:rsidRDefault="00BA09DF" w:rsidP="00DB4FF6">
      <w:pPr>
        <w:jc w:val="center"/>
      </w:pPr>
    </w:p>
    <w:p w14:paraId="316F08A5" w14:textId="77777777" w:rsidR="00BA09DF" w:rsidRDefault="00BA09DF" w:rsidP="00DB4FF6">
      <w:pPr>
        <w:jc w:val="center"/>
      </w:pPr>
    </w:p>
    <w:p w14:paraId="7D4CFCAF" w14:textId="05AE9C29" w:rsidR="00DB4FF6" w:rsidRPr="00C83358" w:rsidRDefault="001D3075" w:rsidP="00DB4FF6">
      <w:pPr>
        <w:jc w:val="center"/>
        <w:rPr>
          <w:rFonts w:cs="Poppins"/>
          <w:b/>
          <w:smallCaps/>
          <w:color w:val="009FDF"/>
          <w:sz w:val="52"/>
          <w:szCs w:val="52"/>
        </w:rPr>
      </w:pPr>
      <w:r w:rsidRPr="001D3075">
        <w:rPr>
          <w:color w:val="7F7F7F" w:themeColor="text1" w:themeTint="80"/>
          <w:sz w:val="40"/>
          <w:szCs w:val="44"/>
        </w:rPr>
        <w:t>Template and guidance for submission of new SOCIALCARBON® indicators</w:t>
      </w:r>
      <w:r w:rsidR="00454726" w:rsidRPr="00C83358">
        <w:rPr>
          <w:rFonts w:cs="Poppins"/>
          <w:b/>
          <w:smallCaps/>
          <w:color w:val="009FDF"/>
          <w:sz w:val="52"/>
          <w:szCs w:val="52"/>
        </w:rPr>
        <w:t>.</w:t>
      </w:r>
    </w:p>
    <w:p w14:paraId="4CCDDA40" w14:textId="33A29638" w:rsidR="00454726" w:rsidRPr="00C83358" w:rsidRDefault="00454726" w:rsidP="00BA09DF">
      <w:pPr>
        <w:rPr>
          <w:rFonts w:cs="Poppins"/>
        </w:rPr>
      </w:pPr>
    </w:p>
    <w:p w14:paraId="7F69B9A2" w14:textId="77777777" w:rsidR="00B661CE" w:rsidRDefault="00B661CE" w:rsidP="00BA09DF">
      <w:pPr>
        <w:rPr>
          <w:rFonts w:ascii="Century Gothic" w:hAnsi="Century Gothic"/>
          <w:sz w:val="26"/>
          <w:szCs w:val="26"/>
        </w:rPr>
      </w:pPr>
    </w:p>
    <w:p w14:paraId="78CEC3B6" w14:textId="2F371B13" w:rsidR="00DB4FF6" w:rsidRDefault="00DB4FF6" w:rsidP="00DB4FF6">
      <w:pPr>
        <w:jc w:val="center"/>
      </w:pPr>
    </w:p>
    <w:tbl>
      <w:tblPr>
        <w:tblStyle w:val="GridTable5Dark-Accent2"/>
        <w:tblW w:w="8642" w:type="dxa"/>
        <w:tblLook w:val="0680" w:firstRow="0" w:lastRow="0" w:firstColumn="1" w:lastColumn="0" w:noHBand="1" w:noVBand="1"/>
      </w:tblPr>
      <w:tblGrid>
        <w:gridCol w:w="2396"/>
        <w:gridCol w:w="6246"/>
      </w:tblGrid>
      <w:tr w:rsidR="00DB4FF6" w:rsidRPr="00C83358" w14:paraId="18D24FC7"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26B09369" w14:textId="6FF63DF5" w:rsidR="00DB4FF6" w:rsidRPr="00C83358" w:rsidRDefault="001D3075" w:rsidP="001D1C46">
            <w:pPr>
              <w:pStyle w:val="Header"/>
              <w:spacing w:before="120" w:after="120"/>
              <w:jc w:val="right"/>
              <w:rPr>
                <w:rFonts w:ascii="Poppins" w:hAnsi="Poppins" w:cs="Poppins"/>
                <w:b w:val="0"/>
                <w:color w:val="F0FFF7"/>
                <w:spacing w:val="4"/>
                <w:sz w:val="20"/>
                <w:szCs w:val="20"/>
                <w:lang w:val="en-CA"/>
              </w:rPr>
            </w:pPr>
            <w:r w:rsidRPr="00C83358">
              <w:rPr>
                <w:rFonts w:ascii="Poppins" w:hAnsi="Poppins" w:cs="Poppins"/>
                <w:color w:val="F0FFF7"/>
                <w:spacing w:val="4"/>
                <w:sz w:val="20"/>
                <w:szCs w:val="20"/>
                <w:lang w:val="en-CA"/>
              </w:rPr>
              <w:t>Project t</w:t>
            </w:r>
            <w:r>
              <w:rPr>
                <w:rFonts w:ascii="Poppins" w:hAnsi="Poppins" w:cs="Poppins"/>
                <w:color w:val="F0FFF7"/>
                <w:spacing w:val="4"/>
                <w:sz w:val="20"/>
                <w:szCs w:val="20"/>
                <w:lang w:val="en-CA"/>
              </w:rPr>
              <w:t>y</w:t>
            </w:r>
            <w:r w:rsidRPr="00C83358">
              <w:rPr>
                <w:rFonts w:ascii="Poppins" w:hAnsi="Poppins" w:cs="Poppins"/>
                <w:color w:val="F0FFF7"/>
                <w:spacing w:val="4"/>
                <w:sz w:val="20"/>
                <w:szCs w:val="20"/>
                <w:lang w:val="en-CA"/>
              </w:rPr>
              <w:t>pe</w:t>
            </w:r>
            <w:r w:rsidR="00DB4FF6" w:rsidRPr="00C83358">
              <w:rPr>
                <w:rFonts w:ascii="Poppins" w:hAnsi="Poppins" w:cs="Poppins"/>
                <w:color w:val="F0FFF7"/>
                <w:spacing w:val="4"/>
                <w:sz w:val="20"/>
                <w:szCs w:val="20"/>
                <w:lang w:val="en-CA"/>
              </w:rPr>
              <w:t xml:space="preserve"> </w:t>
            </w:r>
          </w:p>
        </w:tc>
        <w:tc>
          <w:tcPr>
            <w:tcW w:w="6246" w:type="dxa"/>
            <w:shd w:val="clear" w:color="auto" w:fill="F2F2F2"/>
            <w:vAlign w:val="center"/>
          </w:tcPr>
          <w:p w14:paraId="5F13E202" w14:textId="77777777" w:rsidR="00DB4FF6" w:rsidRPr="00C83358" w:rsidRDefault="00DB4FF6" w:rsidP="001D3075">
            <w:pPr>
              <w:cnfStyle w:val="000000000000" w:firstRow="0" w:lastRow="0" w:firstColumn="0" w:lastColumn="0" w:oddVBand="0" w:evenVBand="0" w:oddHBand="0" w:evenHBand="0" w:firstRowFirstColumn="0" w:firstRowLastColumn="0" w:lastRowFirstColumn="0" w:lastRowLastColumn="0"/>
            </w:pPr>
            <w:r w:rsidRPr="00C83358">
              <w:t xml:space="preserve">Name of project </w:t>
            </w:r>
          </w:p>
        </w:tc>
      </w:tr>
      <w:tr w:rsidR="00DB4FF6" w:rsidRPr="00C83358" w14:paraId="35C05F98"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574B5218" w14:textId="4E2FFD09" w:rsidR="00DB4FF6" w:rsidRPr="00C83358" w:rsidRDefault="001D3075" w:rsidP="001D1C46">
            <w:pPr>
              <w:pStyle w:val="Header"/>
              <w:spacing w:before="120" w:after="120"/>
              <w:jc w:val="right"/>
              <w:rPr>
                <w:rFonts w:ascii="Poppins" w:hAnsi="Poppins" w:cs="Poppins"/>
                <w:b w:val="0"/>
                <w:color w:val="F0FFF7"/>
                <w:spacing w:val="4"/>
                <w:sz w:val="20"/>
                <w:szCs w:val="20"/>
                <w:lang w:val="en-CA"/>
              </w:rPr>
            </w:pPr>
            <w:r w:rsidRPr="00C83358">
              <w:rPr>
                <w:rFonts w:ascii="Poppins" w:hAnsi="Poppins" w:cs="Poppins"/>
                <w:color w:val="F0FFF7"/>
                <w:spacing w:val="4"/>
                <w:sz w:val="20"/>
                <w:szCs w:val="20"/>
                <w:lang w:val="en-CA"/>
              </w:rPr>
              <w:t>Version</w:t>
            </w:r>
          </w:p>
        </w:tc>
        <w:tc>
          <w:tcPr>
            <w:tcW w:w="6246" w:type="dxa"/>
            <w:shd w:val="clear" w:color="auto" w:fill="F2F2F2"/>
            <w:vAlign w:val="center"/>
          </w:tcPr>
          <w:p w14:paraId="7F994386" w14:textId="77777777" w:rsidR="00DB4FF6" w:rsidRPr="00C83358" w:rsidRDefault="00DB4FF6" w:rsidP="001D3075">
            <w:pPr>
              <w:cnfStyle w:val="000000000000" w:firstRow="0" w:lastRow="0" w:firstColumn="0" w:lastColumn="0" w:oddVBand="0" w:evenVBand="0" w:oddHBand="0" w:evenHBand="0" w:firstRowFirstColumn="0" w:firstRowLastColumn="0" w:lastRowFirstColumn="0" w:lastRowLastColumn="0"/>
            </w:pPr>
            <w:r w:rsidRPr="00C83358">
              <w:t>Version number of this document</w:t>
            </w:r>
          </w:p>
        </w:tc>
      </w:tr>
      <w:tr w:rsidR="00B12937" w:rsidRPr="00C83358" w14:paraId="76D06100"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358B8B96" w14:textId="20C91E42" w:rsidR="00B12937" w:rsidRPr="00C83358" w:rsidRDefault="001D3075" w:rsidP="001D1C46">
            <w:pPr>
              <w:pStyle w:val="Header"/>
              <w:spacing w:before="120" w:after="120"/>
              <w:jc w:val="right"/>
              <w:rPr>
                <w:rFonts w:ascii="Poppins" w:hAnsi="Poppins" w:cs="Poppins"/>
                <w:color w:val="F0FFF7"/>
                <w:spacing w:val="4"/>
                <w:sz w:val="20"/>
                <w:szCs w:val="20"/>
                <w:lang w:val="en-CA"/>
              </w:rPr>
            </w:pPr>
            <w:r w:rsidRPr="00C83358">
              <w:rPr>
                <w:rFonts w:ascii="Poppins" w:hAnsi="Poppins" w:cs="Poppins"/>
                <w:color w:val="F0FFF7"/>
                <w:spacing w:val="4"/>
                <w:sz w:val="20"/>
                <w:szCs w:val="20"/>
                <w:lang w:val="en-CA"/>
              </w:rPr>
              <w:t>Sustainable development contributions</w:t>
            </w:r>
          </w:p>
        </w:tc>
        <w:tc>
          <w:tcPr>
            <w:tcW w:w="6246" w:type="dxa"/>
            <w:shd w:val="clear" w:color="auto" w:fill="F2F2F2"/>
            <w:vAlign w:val="center"/>
          </w:tcPr>
          <w:p w14:paraId="4576BA28" w14:textId="77777777" w:rsidR="00B12937" w:rsidRPr="00C83358" w:rsidRDefault="00B12937" w:rsidP="001D3075">
            <w:pPr>
              <w:cnfStyle w:val="000000000000" w:firstRow="0" w:lastRow="0" w:firstColumn="0" w:lastColumn="0" w:oddVBand="0" w:evenVBand="0" w:oddHBand="0" w:evenHBand="0" w:firstRowFirstColumn="0" w:firstRowLastColumn="0" w:lastRowFirstColumn="0" w:lastRowLastColumn="0"/>
            </w:pPr>
          </w:p>
        </w:tc>
      </w:tr>
      <w:tr w:rsidR="00DB4FF6" w:rsidRPr="00C83358" w14:paraId="0BE0EFA8"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3020240F" w14:textId="69F943B9" w:rsidR="00DB4FF6" w:rsidRPr="00C83358" w:rsidRDefault="001D3075" w:rsidP="001D1C46">
            <w:pPr>
              <w:pStyle w:val="Header"/>
              <w:spacing w:before="120" w:after="120"/>
              <w:jc w:val="right"/>
              <w:rPr>
                <w:rFonts w:ascii="Poppins" w:hAnsi="Poppins" w:cs="Poppins"/>
                <w:color w:val="F0FFF7"/>
                <w:spacing w:val="4"/>
                <w:sz w:val="20"/>
                <w:szCs w:val="20"/>
                <w:lang w:val="en-CA"/>
              </w:rPr>
            </w:pPr>
            <w:r w:rsidRPr="00C83358">
              <w:rPr>
                <w:rFonts w:ascii="Poppins" w:hAnsi="Poppins" w:cs="Poppins"/>
                <w:color w:val="F0FFF7"/>
                <w:spacing w:val="4"/>
                <w:sz w:val="20"/>
                <w:szCs w:val="20"/>
                <w:lang w:val="en-CA"/>
              </w:rPr>
              <w:t>Date of submission</w:t>
            </w:r>
          </w:p>
        </w:tc>
        <w:tc>
          <w:tcPr>
            <w:tcW w:w="6246" w:type="dxa"/>
            <w:shd w:val="clear" w:color="auto" w:fill="F2F2F2"/>
            <w:vAlign w:val="center"/>
          </w:tcPr>
          <w:p w14:paraId="5C14251F" w14:textId="344CF357" w:rsidR="00DB4FF6" w:rsidRPr="00C83358" w:rsidRDefault="001D3075" w:rsidP="001D3075">
            <w:pPr>
              <w:cnfStyle w:val="000000000000" w:firstRow="0" w:lastRow="0" w:firstColumn="0" w:lastColumn="0" w:oddVBand="0" w:evenVBand="0" w:oddHBand="0" w:evenHBand="0" w:firstRowFirstColumn="0" w:firstRowLastColumn="0" w:lastRowFirstColumn="0" w:lastRowLastColumn="0"/>
            </w:pPr>
            <w:r w:rsidRPr="00C83358">
              <w:t>D</w:t>
            </w:r>
            <w:r>
              <w:t>D</w:t>
            </w:r>
            <w:r w:rsidRPr="00C83358">
              <w:t>-</w:t>
            </w:r>
            <w:r w:rsidR="00896C8A">
              <w:t>MM</w:t>
            </w:r>
            <w:r w:rsidRPr="00C83358">
              <w:t>-</w:t>
            </w:r>
            <w:r w:rsidR="00896C8A">
              <w:t>YYYY</w:t>
            </w:r>
            <w:r w:rsidRPr="00C83358">
              <w:t xml:space="preserve"> this version of the document</w:t>
            </w:r>
          </w:p>
        </w:tc>
      </w:tr>
      <w:tr w:rsidR="00DB4FF6" w:rsidRPr="00C83358" w14:paraId="6C99E2AD"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7AB06D34" w14:textId="7CD9FD3E" w:rsidR="00DB4FF6" w:rsidRPr="00C83358" w:rsidRDefault="001D3075" w:rsidP="001D1C46">
            <w:pPr>
              <w:pStyle w:val="Header"/>
              <w:spacing w:before="120" w:after="120"/>
              <w:jc w:val="right"/>
              <w:rPr>
                <w:rFonts w:ascii="Poppins" w:hAnsi="Poppins" w:cs="Poppins"/>
                <w:color w:val="F0FFF7"/>
                <w:spacing w:val="4"/>
                <w:sz w:val="20"/>
                <w:szCs w:val="20"/>
                <w:lang w:val="en-CA"/>
              </w:rPr>
            </w:pPr>
            <w:r w:rsidRPr="00C83358">
              <w:rPr>
                <w:rFonts w:ascii="Poppins" w:hAnsi="Poppins" w:cs="Poppins"/>
                <w:color w:val="F0FFF7"/>
                <w:spacing w:val="4"/>
                <w:sz w:val="20"/>
                <w:szCs w:val="20"/>
                <w:lang w:val="en-CA"/>
              </w:rPr>
              <w:t>Prepared by</w:t>
            </w:r>
          </w:p>
        </w:tc>
        <w:tc>
          <w:tcPr>
            <w:tcW w:w="6246" w:type="dxa"/>
            <w:shd w:val="clear" w:color="auto" w:fill="F2F2F2"/>
            <w:vAlign w:val="center"/>
          </w:tcPr>
          <w:p w14:paraId="5D5A4F1D" w14:textId="65B93A9E" w:rsidR="00DB4FF6" w:rsidRPr="00C83358" w:rsidRDefault="00DB4FF6" w:rsidP="001D3075">
            <w:pPr>
              <w:cnfStyle w:val="000000000000" w:firstRow="0" w:lastRow="0" w:firstColumn="0" w:lastColumn="0" w:oddVBand="0" w:evenVBand="0" w:oddHBand="0" w:evenHBand="0" w:firstRowFirstColumn="0" w:firstRowLastColumn="0" w:lastRowFirstColumn="0" w:lastRowLastColumn="0"/>
            </w:pPr>
            <w:r w:rsidRPr="00C83358">
              <w:t xml:space="preserve">Individual or entity that prepared this document </w:t>
            </w:r>
          </w:p>
        </w:tc>
      </w:tr>
      <w:tr w:rsidR="00DB4FF6" w:rsidRPr="00C83358" w14:paraId="47CC2EEB"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6699EA33" w14:textId="79344F13" w:rsidR="00DB4FF6" w:rsidRPr="00C83358" w:rsidRDefault="001D3075" w:rsidP="001D1C46">
            <w:pPr>
              <w:pStyle w:val="Header"/>
              <w:spacing w:before="120" w:after="120"/>
              <w:jc w:val="right"/>
              <w:rPr>
                <w:rFonts w:ascii="Poppins" w:hAnsi="Poppins" w:cs="Poppins"/>
                <w:color w:val="F0FFF7"/>
                <w:spacing w:val="4"/>
                <w:sz w:val="20"/>
                <w:szCs w:val="20"/>
              </w:rPr>
            </w:pPr>
            <w:r w:rsidRPr="00C83358">
              <w:rPr>
                <w:rFonts w:ascii="Poppins" w:hAnsi="Poppins" w:cs="Poppins"/>
                <w:color w:val="F0FFF7"/>
                <w:spacing w:val="4"/>
                <w:sz w:val="20"/>
                <w:szCs w:val="20"/>
              </w:rPr>
              <w:t>Contact</w:t>
            </w:r>
          </w:p>
        </w:tc>
        <w:tc>
          <w:tcPr>
            <w:tcW w:w="6246" w:type="dxa"/>
            <w:shd w:val="clear" w:color="auto" w:fill="F2F2F2"/>
            <w:vAlign w:val="center"/>
          </w:tcPr>
          <w:p w14:paraId="39BAA156" w14:textId="77777777" w:rsidR="00DB4FF6" w:rsidRPr="00C83358" w:rsidRDefault="00DB4FF6" w:rsidP="001D3075">
            <w:pPr>
              <w:cnfStyle w:val="000000000000" w:firstRow="0" w:lastRow="0" w:firstColumn="0" w:lastColumn="0" w:oddVBand="0" w:evenVBand="0" w:oddHBand="0" w:evenHBand="0" w:firstRowFirstColumn="0" w:firstRowLastColumn="0" w:lastRowFirstColumn="0" w:lastRowLastColumn="0"/>
            </w:pPr>
            <w:r w:rsidRPr="00C83358">
              <w:t>Physical address, telephone, email, website</w:t>
            </w:r>
          </w:p>
        </w:tc>
      </w:tr>
    </w:tbl>
    <w:p w14:paraId="76A23025" w14:textId="4D3AEC06" w:rsidR="00BA09DF" w:rsidRDefault="00BA09DF" w:rsidP="00B12937">
      <w:pPr>
        <w:tabs>
          <w:tab w:val="left" w:pos="7680"/>
        </w:tabs>
      </w:pPr>
    </w:p>
    <w:p w14:paraId="48D30634" w14:textId="4E97DBE1" w:rsidR="00A312D3" w:rsidRPr="00C83358" w:rsidRDefault="001D3075" w:rsidP="00D64FFF">
      <w:pPr>
        <w:rPr>
          <w:rFonts w:cs="Poppins"/>
          <w:b/>
          <w:smallCaps/>
          <w:color w:val="009FDF"/>
          <w:sz w:val="52"/>
          <w:szCs w:val="52"/>
        </w:rPr>
      </w:pPr>
      <w:r w:rsidRPr="001D3075">
        <w:rPr>
          <w:b/>
          <w:bCs/>
          <w:sz w:val="40"/>
          <w:szCs w:val="44"/>
        </w:rPr>
        <w:lastRenderedPageBreak/>
        <w:t>Overview</w:t>
      </w:r>
      <w:r w:rsidR="00D64FFF" w:rsidRPr="00C83358">
        <w:rPr>
          <w:rFonts w:cs="Poppins"/>
          <w:b/>
          <w:smallCaps/>
          <w:color w:val="009FDF"/>
          <w:sz w:val="52"/>
          <w:szCs w:val="52"/>
        </w:rPr>
        <w:t>.</w:t>
      </w:r>
    </w:p>
    <w:sdt>
      <w:sdtPr>
        <w:rPr>
          <w:rFonts w:ascii="Bierstadt" w:eastAsiaTheme="minorHAnsi" w:hAnsi="Bierstadt" w:cstheme="minorBidi"/>
          <w:color w:val="auto"/>
          <w:sz w:val="36"/>
          <w:szCs w:val="36"/>
          <w:lang w:val="pt-BR"/>
        </w:rPr>
        <w:id w:val="-552772111"/>
        <w:docPartObj>
          <w:docPartGallery w:val="Table of Contents"/>
          <w:docPartUnique/>
        </w:docPartObj>
      </w:sdtPr>
      <w:sdtEndPr>
        <w:rPr>
          <w:b/>
          <w:bCs/>
          <w:sz w:val="24"/>
          <w:szCs w:val="24"/>
        </w:rPr>
      </w:sdtEndPr>
      <w:sdtContent>
        <w:p w14:paraId="2145F15E" w14:textId="1C6C3813" w:rsidR="00902844" w:rsidRPr="001D3075" w:rsidRDefault="00902844">
          <w:pPr>
            <w:pStyle w:val="TOCHeading"/>
            <w:rPr>
              <w:rFonts w:ascii="Bierstadt" w:hAnsi="Bierstadt"/>
              <w:sz w:val="10"/>
              <w:szCs w:val="10"/>
            </w:rPr>
          </w:pPr>
        </w:p>
        <w:p w14:paraId="5834FC4F" w14:textId="0E066AD1" w:rsidR="001D3075" w:rsidRDefault="00902844">
          <w:pPr>
            <w:pStyle w:val="TOC1"/>
            <w:tabs>
              <w:tab w:val="left" w:pos="440"/>
              <w:tab w:val="right" w:leader="dot" w:pos="8828"/>
            </w:tabs>
            <w:rPr>
              <w:rFonts w:asciiTheme="minorHAnsi" w:eastAsiaTheme="minorEastAsia" w:hAnsiTheme="minorHAnsi"/>
              <w:noProof/>
              <w:sz w:val="22"/>
              <w:lang w:val="en-GB" w:eastAsia="en-GB"/>
            </w:rPr>
          </w:pPr>
          <w:r w:rsidRPr="00B12937">
            <w:rPr>
              <w:rFonts w:ascii="Bierstadt" w:hAnsi="Bierstadt"/>
              <w:sz w:val="24"/>
              <w:szCs w:val="24"/>
            </w:rPr>
            <w:fldChar w:fldCharType="begin"/>
          </w:r>
          <w:r w:rsidRPr="00B12937">
            <w:rPr>
              <w:rFonts w:ascii="Bierstadt" w:hAnsi="Bierstadt"/>
              <w:sz w:val="24"/>
              <w:szCs w:val="24"/>
            </w:rPr>
            <w:instrText xml:space="preserve"> TOC \o "1-3" \h \z \u </w:instrText>
          </w:r>
          <w:r w:rsidRPr="00B12937">
            <w:rPr>
              <w:rFonts w:ascii="Bierstadt" w:hAnsi="Bierstadt"/>
              <w:sz w:val="24"/>
              <w:szCs w:val="24"/>
            </w:rPr>
            <w:fldChar w:fldCharType="separate"/>
          </w:r>
          <w:hyperlink w:anchor="_Toc120007333" w:history="1">
            <w:r w:rsidR="001D3075" w:rsidRPr="003742C1">
              <w:rPr>
                <w:rStyle w:val="Hyperlink"/>
                <w:rFonts w:cs="Poppins"/>
                <w:noProof/>
              </w:rPr>
              <w:t>1.</w:t>
            </w:r>
            <w:r w:rsidR="001D3075">
              <w:rPr>
                <w:rFonts w:asciiTheme="minorHAnsi" w:eastAsiaTheme="minorEastAsia" w:hAnsiTheme="minorHAnsi"/>
                <w:noProof/>
                <w:sz w:val="22"/>
                <w:lang w:val="en-GB" w:eastAsia="en-GB"/>
              </w:rPr>
              <w:tab/>
            </w:r>
            <w:r w:rsidR="001D3075" w:rsidRPr="003742C1">
              <w:rPr>
                <w:rStyle w:val="Hyperlink"/>
                <w:rFonts w:cs="Poppins"/>
                <w:noProof/>
              </w:rPr>
              <w:t>Identifying the project type</w:t>
            </w:r>
            <w:r w:rsidR="001D3075">
              <w:rPr>
                <w:noProof/>
                <w:webHidden/>
              </w:rPr>
              <w:tab/>
            </w:r>
            <w:r w:rsidR="001D3075">
              <w:rPr>
                <w:noProof/>
                <w:webHidden/>
              </w:rPr>
              <w:fldChar w:fldCharType="begin"/>
            </w:r>
            <w:r w:rsidR="001D3075">
              <w:rPr>
                <w:noProof/>
                <w:webHidden/>
              </w:rPr>
              <w:instrText xml:space="preserve"> PAGEREF _Toc120007333 \h </w:instrText>
            </w:r>
            <w:r w:rsidR="001D3075">
              <w:rPr>
                <w:noProof/>
                <w:webHidden/>
              </w:rPr>
            </w:r>
            <w:r w:rsidR="001D3075">
              <w:rPr>
                <w:noProof/>
                <w:webHidden/>
              </w:rPr>
              <w:fldChar w:fldCharType="separate"/>
            </w:r>
            <w:r w:rsidR="001D3075">
              <w:rPr>
                <w:noProof/>
                <w:webHidden/>
              </w:rPr>
              <w:t>1</w:t>
            </w:r>
            <w:r w:rsidR="001D3075">
              <w:rPr>
                <w:noProof/>
                <w:webHidden/>
              </w:rPr>
              <w:fldChar w:fldCharType="end"/>
            </w:r>
          </w:hyperlink>
        </w:p>
        <w:p w14:paraId="03C052CC" w14:textId="22689656" w:rsidR="001D3075" w:rsidRDefault="001D3075">
          <w:pPr>
            <w:pStyle w:val="TOC1"/>
            <w:tabs>
              <w:tab w:val="left" w:pos="440"/>
              <w:tab w:val="right" w:leader="dot" w:pos="8828"/>
            </w:tabs>
            <w:rPr>
              <w:rFonts w:asciiTheme="minorHAnsi" w:eastAsiaTheme="minorEastAsia" w:hAnsiTheme="minorHAnsi"/>
              <w:noProof/>
              <w:sz w:val="22"/>
              <w:lang w:val="en-GB" w:eastAsia="en-GB"/>
            </w:rPr>
          </w:pPr>
          <w:hyperlink w:anchor="_Toc120007334" w:history="1">
            <w:r w:rsidRPr="003742C1">
              <w:rPr>
                <w:rStyle w:val="Hyperlink"/>
                <w:rFonts w:cs="Poppins"/>
                <w:noProof/>
              </w:rPr>
              <w:t>2.</w:t>
            </w:r>
            <w:r>
              <w:rPr>
                <w:rFonts w:asciiTheme="minorHAnsi" w:eastAsiaTheme="minorEastAsia" w:hAnsiTheme="minorHAnsi"/>
                <w:noProof/>
                <w:sz w:val="22"/>
                <w:lang w:val="en-GB" w:eastAsia="en-GB"/>
              </w:rPr>
              <w:tab/>
            </w:r>
            <w:r w:rsidRPr="003742C1">
              <w:rPr>
                <w:rStyle w:val="Hyperlink"/>
                <w:rFonts w:cs="Poppins"/>
                <w:noProof/>
              </w:rPr>
              <w:t>General orientation for Accredited Organizations</w:t>
            </w:r>
            <w:r>
              <w:rPr>
                <w:noProof/>
                <w:webHidden/>
              </w:rPr>
              <w:tab/>
            </w:r>
            <w:r>
              <w:rPr>
                <w:noProof/>
                <w:webHidden/>
              </w:rPr>
              <w:fldChar w:fldCharType="begin"/>
            </w:r>
            <w:r>
              <w:rPr>
                <w:noProof/>
                <w:webHidden/>
              </w:rPr>
              <w:instrText xml:space="preserve"> PAGEREF _Toc120007334 \h </w:instrText>
            </w:r>
            <w:r>
              <w:rPr>
                <w:noProof/>
                <w:webHidden/>
              </w:rPr>
            </w:r>
            <w:r>
              <w:rPr>
                <w:noProof/>
                <w:webHidden/>
              </w:rPr>
              <w:fldChar w:fldCharType="separate"/>
            </w:r>
            <w:r>
              <w:rPr>
                <w:noProof/>
                <w:webHidden/>
              </w:rPr>
              <w:t>1</w:t>
            </w:r>
            <w:r>
              <w:rPr>
                <w:noProof/>
                <w:webHidden/>
              </w:rPr>
              <w:fldChar w:fldCharType="end"/>
            </w:r>
          </w:hyperlink>
        </w:p>
        <w:p w14:paraId="04350566" w14:textId="3EEE8544" w:rsidR="001D3075" w:rsidRDefault="001D3075">
          <w:pPr>
            <w:pStyle w:val="TOC1"/>
            <w:tabs>
              <w:tab w:val="left" w:pos="440"/>
              <w:tab w:val="right" w:leader="dot" w:pos="8828"/>
            </w:tabs>
            <w:rPr>
              <w:rFonts w:asciiTheme="minorHAnsi" w:eastAsiaTheme="minorEastAsia" w:hAnsiTheme="minorHAnsi"/>
              <w:noProof/>
              <w:sz w:val="22"/>
              <w:lang w:val="en-GB" w:eastAsia="en-GB"/>
            </w:rPr>
          </w:pPr>
          <w:hyperlink w:anchor="_Toc120007335" w:history="1">
            <w:r w:rsidRPr="003742C1">
              <w:rPr>
                <w:rStyle w:val="Hyperlink"/>
                <w:rFonts w:cs="Poppins"/>
                <w:noProof/>
              </w:rPr>
              <w:t>3.</w:t>
            </w:r>
            <w:r>
              <w:rPr>
                <w:rFonts w:asciiTheme="minorHAnsi" w:eastAsiaTheme="minorEastAsia" w:hAnsiTheme="minorHAnsi"/>
                <w:noProof/>
                <w:sz w:val="22"/>
                <w:lang w:val="en-GB" w:eastAsia="en-GB"/>
              </w:rPr>
              <w:tab/>
            </w:r>
            <w:r w:rsidRPr="003742C1">
              <w:rPr>
                <w:rStyle w:val="Hyperlink"/>
                <w:rFonts w:cs="Poppins"/>
                <w:noProof/>
              </w:rPr>
              <w:t>Guidelines for SOCIALCARBON</w:t>
            </w:r>
            <w:r w:rsidRPr="003742C1">
              <w:rPr>
                <w:rStyle w:val="Hyperlink"/>
                <w:rFonts w:cs="Poppins"/>
                <w:bCs/>
                <w:smallCaps/>
                <w:noProof/>
                <w:vertAlign w:val="superscript"/>
              </w:rPr>
              <w:t>®</w:t>
            </w:r>
            <w:r w:rsidRPr="003742C1">
              <w:rPr>
                <w:rStyle w:val="Hyperlink"/>
                <w:rFonts w:cs="Poppins"/>
                <w:noProof/>
              </w:rPr>
              <w:t xml:space="preserve"> indicators</w:t>
            </w:r>
            <w:r>
              <w:rPr>
                <w:noProof/>
                <w:webHidden/>
              </w:rPr>
              <w:tab/>
            </w:r>
            <w:r>
              <w:rPr>
                <w:noProof/>
                <w:webHidden/>
              </w:rPr>
              <w:fldChar w:fldCharType="begin"/>
            </w:r>
            <w:r>
              <w:rPr>
                <w:noProof/>
                <w:webHidden/>
              </w:rPr>
              <w:instrText xml:space="preserve"> PAGEREF _Toc120007335 \h </w:instrText>
            </w:r>
            <w:r>
              <w:rPr>
                <w:noProof/>
                <w:webHidden/>
              </w:rPr>
            </w:r>
            <w:r>
              <w:rPr>
                <w:noProof/>
                <w:webHidden/>
              </w:rPr>
              <w:fldChar w:fldCharType="separate"/>
            </w:r>
            <w:r>
              <w:rPr>
                <w:noProof/>
                <w:webHidden/>
              </w:rPr>
              <w:t>1</w:t>
            </w:r>
            <w:r>
              <w:rPr>
                <w:noProof/>
                <w:webHidden/>
              </w:rPr>
              <w:fldChar w:fldCharType="end"/>
            </w:r>
          </w:hyperlink>
        </w:p>
        <w:p w14:paraId="011CD0C2" w14:textId="0B793A93" w:rsidR="001D3075" w:rsidRDefault="001D3075">
          <w:pPr>
            <w:pStyle w:val="TOC1"/>
            <w:tabs>
              <w:tab w:val="left" w:pos="440"/>
              <w:tab w:val="right" w:leader="dot" w:pos="8828"/>
            </w:tabs>
            <w:rPr>
              <w:rFonts w:asciiTheme="minorHAnsi" w:eastAsiaTheme="minorEastAsia" w:hAnsiTheme="minorHAnsi"/>
              <w:noProof/>
              <w:sz w:val="22"/>
              <w:lang w:val="en-GB" w:eastAsia="en-GB"/>
            </w:rPr>
          </w:pPr>
          <w:hyperlink w:anchor="_Toc120007336" w:history="1">
            <w:r w:rsidRPr="003742C1">
              <w:rPr>
                <w:rStyle w:val="Hyperlink"/>
                <w:rFonts w:cs="Poppins"/>
                <w:noProof/>
              </w:rPr>
              <w:t>4.</w:t>
            </w:r>
            <w:r>
              <w:rPr>
                <w:rFonts w:asciiTheme="minorHAnsi" w:eastAsiaTheme="minorEastAsia" w:hAnsiTheme="minorHAnsi"/>
                <w:noProof/>
                <w:sz w:val="22"/>
                <w:lang w:val="en-GB" w:eastAsia="en-GB"/>
              </w:rPr>
              <w:tab/>
            </w:r>
            <w:r w:rsidRPr="003742C1">
              <w:rPr>
                <w:rStyle w:val="Hyperlink"/>
                <w:rFonts w:cs="Poppins"/>
                <w:noProof/>
              </w:rPr>
              <w:t>List of potential social, economic, and environmental impacts</w:t>
            </w:r>
            <w:r>
              <w:rPr>
                <w:noProof/>
                <w:webHidden/>
              </w:rPr>
              <w:tab/>
            </w:r>
            <w:r>
              <w:rPr>
                <w:noProof/>
                <w:webHidden/>
              </w:rPr>
              <w:fldChar w:fldCharType="begin"/>
            </w:r>
            <w:r>
              <w:rPr>
                <w:noProof/>
                <w:webHidden/>
              </w:rPr>
              <w:instrText xml:space="preserve"> PAGEREF _Toc120007336 \h </w:instrText>
            </w:r>
            <w:r>
              <w:rPr>
                <w:noProof/>
                <w:webHidden/>
              </w:rPr>
            </w:r>
            <w:r>
              <w:rPr>
                <w:noProof/>
                <w:webHidden/>
              </w:rPr>
              <w:fldChar w:fldCharType="separate"/>
            </w:r>
            <w:r>
              <w:rPr>
                <w:noProof/>
                <w:webHidden/>
              </w:rPr>
              <w:t>2</w:t>
            </w:r>
            <w:r>
              <w:rPr>
                <w:noProof/>
                <w:webHidden/>
              </w:rPr>
              <w:fldChar w:fldCharType="end"/>
            </w:r>
          </w:hyperlink>
        </w:p>
        <w:p w14:paraId="49814684" w14:textId="654C1A4D" w:rsidR="001D3075" w:rsidRDefault="001D3075">
          <w:pPr>
            <w:pStyle w:val="TOC1"/>
            <w:tabs>
              <w:tab w:val="left" w:pos="440"/>
              <w:tab w:val="right" w:leader="dot" w:pos="8828"/>
            </w:tabs>
            <w:rPr>
              <w:rFonts w:asciiTheme="minorHAnsi" w:eastAsiaTheme="minorEastAsia" w:hAnsiTheme="minorHAnsi"/>
              <w:noProof/>
              <w:sz w:val="22"/>
              <w:lang w:val="en-GB" w:eastAsia="en-GB"/>
            </w:rPr>
          </w:pPr>
          <w:hyperlink w:anchor="_Toc120007337" w:history="1">
            <w:r w:rsidRPr="003742C1">
              <w:rPr>
                <w:rStyle w:val="Hyperlink"/>
                <w:rFonts w:cs="Poppins"/>
                <w:noProof/>
              </w:rPr>
              <w:t>5.</w:t>
            </w:r>
            <w:r>
              <w:rPr>
                <w:rFonts w:asciiTheme="minorHAnsi" w:eastAsiaTheme="minorEastAsia" w:hAnsiTheme="minorHAnsi"/>
                <w:noProof/>
                <w:sz w:val="22"/>
                <w:lang w:val="en-GB" w:eastAsia="en-GB"/>
              </w:rPr>
              <w:tab/>
            </w:r>
            <w:r w:rsidRPr="003742C1">
              <w:rPr>
                <w:rStyle w:val="Hyperlink"/>
                <w:rFonts w:cs="Poppins"/>
                <w:noProof/>
              </w:rPr>
              <w:t>List of significant risks for the project</w:t>
            </w:r>
            <w:r>
              <w:rPr>
                <w:noProof/>
                <w:webHidden/>
              </w:rPr>
              <w:tab/>
            </w:r>
            <w:r>
              <w:rPr>
                <w:noProof/>
                <w:webHidden/>
              </w:rPr>
              <w:fldChar w:fldCharType="begin"/>
            </w:r>
            <w:r>
              <w:rPr>
                <w:noProof/>
                <w:webHidden/>
              </w:rPr>
              <w:instrText xml:space="preserve"> PAGEREF _Toc120007337 \h </w:instrText>
            </w:r>
            <w:r>
              <w:rPr>
                <w:noProof/>
                <w:webHidden/>
              </w:rPr>
            </w:r>
            <w:r>
              <w:rPr>
                <w:noProof/>
                <w:webHidden/>
              </w:rPr>
              <w:fldChar w:fldCharType="separate"/>
            </w:r>
            <w:r>
              <w:rPr>
                <w:noProof/>
                <w:webHidden/>
              </w:rPr>
              <w:t>4</w:t>
            </w:r>
            <w:r>
              <w:rPr>
                <w:noProof/>
                <w:webHidden/>
              </w:rPr>
              <w:fldChar w:fldCharType="end"/>
            </w:r>
          </w:hyperlink>
        </w:p>
        <w:p w14:paraId="7F7B1DF4" w14:textId="0269C2FA" w:rsidR="001D3075" w:rsidRDefault="001D3075">
          <w:pPr>
            <w:pStyle w:val="TOC1"/>
            <w:tabs>
              <w:tab w:val="left" w:pos="440"/>
              <w:tab w:val="right" w:leader="dot" w:pos="8828"/>
            </w:tabs>
            <w:rPr>
              <w:rFonts w:asciiTheme="minorHAnsi" w:eastAsiaTheme="minorEastAsia" w:hAnsiTheme="minorHAnsi"/>
              <w:noProof/>
              <w:sz w:val="22"/>
              <w:lang w:val="en-GB" w:eastAsia="en-GB"/>
            </w:rPr>
          </w:pPr>
          <w:hyperlink w:anchor="_Toc120007338" w:history="1">
            <w:r w:rsidRPr="003742C1">
              <w:rPr>
                <w:rStyle w:val="Hyperlink"/>
                <w:rFonts w:cs="Poppins"/>
                <w:noProof/>
              </w:rPr>
              <w:t>6.</w:t>
            </w:r>
            <w:r>
              <w:rPr>
                <w:rFonts w:asciiTheme="minorHAnsi" w:eastAsiaTheme="minorEastAsia" w:hAnsiTheme="minorHAnsi"/>
                <w:noProof/>
                <w:sz w:val="22"/>
                <w:lang w:val="en-GB" w:eastAsia="en-GB"/>
              </w:rPr>
              <w:tab/>
            </w:r>
            <w:r w:rsidRPr="003742C1">
              <w:rPr>
                <w:rStyle w:val="Hyperlink"/>
                <w:rFonts w:cs="Poppins"/>
                <w:noProof/>
              </w:rPr>
              <w:t>List of stakeholders affected by the project</w:t>
            </w:r>
            <w:r>
              <w:rPr>
                <w:noProof/>
                <w:webHidden/>
              </w:rPr>
              <w:tab/>
            </w:r>
            <w:r>
              <w:rPr>
                <w:noProof/>
                <w:webHidden/>
              </w:rPr>
              <w:fldChar w:fldCharType="begin"/>
            </w:r>
            <w:r>
              <w:rPr>
                <w:noProof/>
                <w:webHidden/>
              </w:rPr>
              <w:instrText xml:space="preserve"> PAGEREF _Toc120007338 \h </w:instrText>
            </w:r>
            <w:r>
              <w:rPr>
                <w:noProof/>
                <w:webHidden/>
              </w:rPr>
            </w:r>
            <w:r>
              <w:rPr>
                <w:noProof/>
                <w:webHidden/>
              </w:rPr>
              <w:fldChar w:fldCharType="separate"/>
            </w:r>
            <w:r>
              <w:rPr>
                <w:noProof/>
                <w:webHidden/>
              </w:rPr>
              <w:t>5</w:t>
            </w:r>
            <w:r>
              <w:rPr>
                <w:noProof/>
                <w:webHidden/>
              </w:rPr>
              <w:fldChar w:fldCharType="end"/>
            </w:r>
          </w:hyperlink>
        </w:p>
        <w:p w14:paraId="31390371" w14:textId="0319B769" w:rsidR="001D3075" w:rsidRDefault="001D3075">
          <w:pPr>
            <w:pStyle w:val="TOC1"/>
            <w:tabs>
              <w:tab w:val="left" w:pos="440"/>
              <w:tab w:val="right" w:leader="dot" w:pos="8828"/>
            </w:tabs>
            <w:rPr>
              <w:rFonts w:asciiTheme="minorHAnsi" w:eastAsiaTheme="minorEastAsia" w:hAnsiTheme="minorHAnsi"/>
              <w:noProof/>
              <w:sz w:val="22"/>
              <w:lang w:val="en-GB" w:eastAsia="en-GB"/>
            </w:rPr>
          </w:pPr>
          <w:hyperlink w:anchor="_Toc120007339" w:history="1">
            <w:r w:rsidRPr="003742C1">
              <w:rPr>
                <w:rStyle w:val="Hyperlink"/>
                <w:rFonts w:cs="Poppins"/>
                <w:noProof/>
              </w:rPr>
              <w:t>7.</w:t>
            </w:r>
            <w:r>
              <w:rPr>
                <w:rFonts w:asciiTheme="minorHAnsi" w:eastAsiaTheme="minorEastAsia" w:hAnsiTheme="minorHAnsi"/>
                <w:noProof/>
                <w:sz w:val="22"/>
                <w:lang w:val="en-GB" w:eastAsia="en-GB"/>
              </w:rPr>
              <w:tab/>
            </w:r>
            <w:r w:rsidRPr="003742C1">
              <w:rPr>
                <w:rStyle w:val="Hyperlink"/>
                <w:rFonts w:cs="Poppins"/>
                <w:noProof/>
              </w:rPr>
              <w:t>Benchmarking</w:t>
            </w:r>
            <w:r>
              <w:rPr>
                <w:noProof/>
                <w:webHidden/>
              </w:rPr>
              <w:tab/>
            </w:r>
            <w:r>
              <w:rPr>
                <w:noProof/>
                <w:webHidden/>
              </w:rPr>
              <w:fldChar w:fldCharType="begin"/>
            </w:r>
            <w:r>
              <w:rPr>
                <w:noProof/>
                <w:webHidden/>
              </w:rPr>
              <w:instrText xml:space="preserve"> PAGEREF _Toc120007339 \h </w:instrText>
            </w:r>
            <w:r>
              <w:rPr>
                <w:noProof/>
                <w:webHidden/>
              </w:rPr>
            </w:r>
            <w:r>
              <w:rPr>
                <w:noProof/>
                <w:webHidden/>
              </w:rPr>
              <w:fldChar w:fldCharType="separate"/>
            </w:r>
            <w:r>
              <w:rPr>
                <w:noProof/>
                <w:webHidden/>
              </w:rPr>
              <w:t>6</w:t>
            </w:r>
            <w:r>
              <w:rPr>
                <w:noProof/>
                <w:webHidden/>
              </w:rPr>
              <w:fldChar w:fldCharType="end"/>
            </w:r>
          </w:hyperlink>
        </w:p>
        <w:p w14:paraId="7345CBCE" w14:textId="0732B334" w:rsidR="001D3075" w:rsidRDefault="001D3075">
          <w:pPr>
            <w:pStyle w:val="TOC1"/>
            <w:tabs>
              <w:tab w:val="left" w:pos="440"/>
              <w:tab w:val="right" w:leader="dot" w:pos="8828"/>
            </w:tabs>
            <w:rPr>
              <w:rFonts w:asciiTheme="minorHAnsi" w:eastAsiaTheme="minorEastAsia" w:hAnsiTheme="minorHAnsi"/>
              <w:noProof/>
              <w:sz w:val="22"/>
              <w:lang w:val="en-GB" w:eastAsia="en-GB"/>
            </w:rPr>
          </w:pPr>
          <w:hyperlink w:anchor="_Toc120007340" w:history="1">
            <w:r w:rsidRPr="003742C1">
              <w:rPr>
                <w:rStyle w:val="Hyperlink"/>
                <w:rFonts w:cs="Poppins"/>
                <w:noProof/>
              </w:rPr>
              <w:t>8.</w:t>
            </w:r>
            <w:r>
              <w:rPr>
                <w:rFonts w:asciiTheme="minorHAnsi" w:eastAsiaTheme="minorEastAsia" w:hAnsiTheme="minorHAnsi"/>
                <w:noProof/>
                <w:sz w:val="22"/>
                <w:lang w:val="en-GB" w:eastAsia="en-GB"/>
              </w:rPr>
              <w:tab/>
            </w:r>
            <w:r w:rsidRPr="003742C1">
              <w:rPr>
                <w:rStyle w:val="Hyperlink"/>
                <w:rFonts w:cs="Poppins"/>
                <w:noProof/>
              </w:rPr>
              <w:t>Indicators</w:t>
            </w:r>
            <w:r>
              <w:rPr>
                <w:noProof/>
                <w:webHidden/>
              </w:rPr>
              <w:tab/>
            </w:r>
            <w:r>
              <w:rPr>
                <w:noProof/>
                <w:webHidden/>
              </w:rPr>
              <w:fldChar w:fldCharType="begin"/>
            </w:r>
            <w:r>
              <w:rPr>
                <w:noProof/>
                <w:webHidden/>
              </w:rPr>
              <w:instrText xml:space="preserve"> PAGEREF _Toc120007340 \h </w:instrText>
            </w:r>
            <w:r>
              <w:rPr>
                <w:noProof/>
                <w:webHidden/>
              </w:rPr>
            </w:r>
            <w:r>
              <w:rPr>
                <w:noProof/>
                <w:webHidden/>
              </w:rPr>
              <w:fldChar w:fldCharType="separate"/>
            </w:r>
            <w:r>
              <w:rPr>
                <w:noProof/>
                <w:webHidden/>
              </w:rPr>
              <w:t>7</w:t>
            </w:r>
            <w:r>
              <w:rPr>
                <w:noProof/>
                <w:webHidden/>
              </w:rPr>
              <w:fldChar w:fldCharType="end"/>
            </w:r>
          </w:hyperlink>
        </w:p>
        <w:p w14:paraId="57A8A228" w14:textId="4121D680" w:rsidR="001D3075" w:rsidRDefault="001D3075">
          <w:pPr>
            <w:pStyle w:val="TOC1"/>
            <w:tabs>
              <w:tab w:val="left" w:pos="660"/>
              <w:tab w:val="right" w:leader="dot" w:pos="8828"/>
            </w:tabs>
            <w:rPr>
              <w:rFonts w:asciiTheme="minorHAnsi" w:eastAsiaTheme="minorEastAsia" w:hAnsiTheme="minorHAnsi"/>
              <w:noProof/>
              <w:sz w:val="22"/>
              <w:lang w:val="en-GB" w:eastAsia="en-GB"/>
            </w:rPr>
          </w:pPr>
          <w:hyperlink w:anchor="_Toc120007341" w:history="1">
            <w:r w:rsidRPr="003742C1">
              <w:rPr>
                <w:rStyle w:val="Hyperlink"/>
                <w:rFonts w:cs="Poppins"/>
                <w:noProof/>
              </w:rPr>
              <w:t>8.1</w:t>
            </w:r>
            <w:r>
              <w:rPr>
                <w:rFonts w:asciiTheme="minorHAnsi" w:eastAsiaTheme="minorEastAsia" w:hAnsiTheme="minorHAnsi"/>
                <w:noProof/>
                <w:sz w:val="22"/>
                <w:lang w:val="en-GB" w:eastAsia="en-GB"/>
              </w:rPr>
              <w:tab/>
            </w:r>
            <w:r w:rsidRPr="003742C1">
              <w:rPr>
                <w:rStyle w:val="Hyperlink"/>
                <w:rFonts w:cs="Poppins"/>
                <w:noProof/>
              </w:rPr>
              <w:t>Social Resource</w:t>
            </w:r>
            <w:r>
              <w:rPr>
                <w:noProof/>
                <w:webHidden/>
              </w:rPr>
              <w:tab/>
            </w:r>
            <w:r>
              <w:rPr>
                <w:noProof/>
                <w:webHidden/>
              </w:rPr>
              <w:fldChar w:fldCharType="begin"/>
            </w:r>
            <w:r>
              <w:rPr>
                <w:noProof/>
                <w:webHidden/>
              </w:rPr>
              <w:instrText xml:space="preserve"> PAGEREF _Toc120007341 \h </w:instrText>
            </w:r>
            <w:r>
              <w:rPr>
                <w:noProof/>
                <w:webHidden/>
              </w:rPr>
            </w:r>
            <w:r>
              <w:rPr>
                <w:noProof/>
                <w:webHidden/>
              </w:rPr>
              <w:fldChar w:fldCharType="separate"/>
            </w:r>
            <w:r>
              <w:rPr>
                <w:noProof/>
                <w:webHidden/>
              </w:rPr>
              <w:t>7</w:t>
            </w:r>
            <w:r>
              <w:rPr>
                <w:noProof/>
                <w:webHidden/>
              </w:rPr>
              <w:fldChar w:fldCharType="end"/>
            </w:r>
          </w:hyperlink>
        </w:p>
        <w:p w14:paraId="7B61D057" w14:textId="7E4A7D8D" w:rsidR="001D3075" w:rsidRDefault="001D3075">
          <w:pPr>
            <w:pStyle w:val="TOC1"/>
            <w:tabs>
              <w:tab w:val="left" w:pos="660"/>
              <w:tab w:val="right" w:leader="dot" w:pos="8828"/>
            </w:tabs>
            <w:rPr>
              <w:rFonts w:asciiTheme="minorHAnsi" w:eastAsiaTheme="minorEastAsia" w:hAnsiTheme="minorHAnsi"/>
              <w:noProof/>
              <w:sz w:val="22"/>
              <w:lang w:val="en-GB" w:eastAsia="en-GB"/>
            </w:rPr>
          </w:pPr>
          <w:hyperlink w:anchor="_Toc120007342" w:history="1">
            <w:r w:rsidRPr="003742C1">
              <w:rPr>
                <w:rStyle w:val="Hyperlink"/>
                <w:rFonts w:cs="Poppins"/>
                <w:noProof/>
              </w:rPr>
              <w:t>8.2</w:t>
            </w:r>
            <w:r>
              <w:rPr>
                <w:rFonts w:asciiTheme="minorHAnsi" w:eastAsiaTheme="minorEastAsia" w:hAnsiTheme="minorHAnsi"/>
                <w:noProof/>
                <w:sz w:val="22"/>
                <w:lang w:val="en-GB" w:eastAsia="en-GB"/>
              </w:rPr>
              <w:tab/>
            </w:r>
            <w:r w:rsidRPr="003742C1">
              <w:rPr>
                <w:rStyle w:val="Hyperlink"/>
                <w:rFonts w:cs="Poppins"/>
                <w:noProof/>
              </w:rPr>
              <w:t>Human Resource</w:t>
            </w:r>
            <w:r>
              <w:rPr>
                <w:noProof/>
                <w:webHidden/>
              </w:rPr>
              <w:tab/>
            </w:r>
            <w:r>
              <w:rPr>
                <w:noProof/>
                <w:webHidden/>
              </w:rPr>
              <w:fldChar w:fldCharType="begin"/>
            </w:r>
            <w:r>
              <w:rPr>
                <w:noProof/>
                <w:webHidden/>
              </w:rPr>
              <w:instrText xml:space="preserve"> PAGEREF _Toc120007342 \h </w:instrText>
            </w:r>
            <w:r>
              <w:rPr>
                <w:noProof/>
                <w:webHidden/>
              </w:rPr>
            </w:r>
            <w:r>
              <w:rPr>
                <w:noProof/>
                <w:webHidden/>
              </w:rPr>
              <w:fldChar w:fldCharType="separate"/>
            </w:r>
            <w:r>
              <w:rPr>
                <w:noProof/>
                <w:webHidden/>
              </w:rPr>
              <w:t>7</w:t>
            </w:r>
            <w:r>
              <w:rPr>
                <w:noProof/>
                <w:webHidden/>
              </w:rPr>
              <w:fldChar w:fldCharType="end"/>
            </w:r>
          </w:hyperlink>
        </w:p>
        <w:p w14:paraId="72828473" w14:textId="4F31930A" w:rsidR="001D3075" w:rsidRDefault="001D3075">
          <w:pPr>
            <w:pStyle w:val="TOC1"/>
            <w:tabs>
              <w:tab w:val="left" w:pos="660"/>
              <w:tab w:val="right" w:leader="dot" w:pos="8828"/>
            </w:tabs>
            <w:rPr>
              <w:rFonts w:asciiTheme="minorHAnsi" w:eastAsiaTheme="minorEastAsia" w:hAnsiTheme="minorHAnsi"/>
              <w:noProof/>
              <w:sz w:val="22"/>
              <w:lang w:val="en-GB" w:eastAsia="en-GB"/>
            </w:rPr>
          </w:pPr>
          <w:hyperlink w:anchor="_Toc120007343" w:history="1">
            <w:r w:rsidRPr="003742C1">
              <w:rPr>
                <w:rStyle w:val="Hyperlink"/>
                <w:rFonts w:cs="Poppins"/>
                <w:noProof/>
              </w:rPr>
              <w:t>8.3</w:t>
            </w:r>
            <w:r>
              <w:rPr>
                <w:rFonts w:asciiTheme="minorHAnsi" w:eastAsiaTheme="minorEastAsia" w:hAnsiTheme="minorHAnsi"/>
                <w:noProof/>
                <w:sz w:val="22"/>
                <w:lang w:val="en-GB" w:eastAsia="en-GB"/>
              </w:rPr>
              <w:tab/>
            </w:r>
            <w:r w:rsidRPr="003742C1">
              <w:rPr>
                <w:rStyle w:val="Hyperlink"/>
                <w:rFonts w:cs="Poppins"/>
                <w:noProof/>
              </w:rPr>
              <w:t>Financial Resource</w:t>
            </w:r>
            <w:r>
              <w:rPr>
                <w:noProof/>
                <w:webHidden/>
              </w:rPr>
              <w:tab/>
            </w:r>
            <w:r>
              <w:rPr>
                <w:noProof/>
                <w:webHidden/>
              </w:rPr>
              <w:fldChar w:fldCharType="begin"/>
            </w:r>
            <w:r>
              <w:rPr>
                <w:noProof/>
                <w:webHidden/>
              </w:rPr>
              <w:instrText xml:space="preserve"> PAGEREF _Toc120007343 \h </w:instrText>
            </w:r>
            <w:r>
              <w:rPr>
                <w:noProof/>
                <w:webHidden/>
              </w:rPr>
            </w:r>
            <w:r>
              <w:rPr>
                <w:noProof/>
                <w:webHidden/>
              </w:rPr>
              <w:fldChar w:fldCharType="separate"/>
            </w:r>
            <w:r>
              <w:rPr>
                <w:noProof/>
                <w:webHidden/>
              </w:rPr>
              <w:t>8</w:t>
            </w:r>
            <w:r>
              <w:rPr>
                <w:noProof/>
                <w:webHidden/>
              </w:rPr>
              <w:fldChar w:fldCharType="end"/>
            </w:r>
          </w:hyperlink>
        </w:p>
        <w:p w14:paraId="142030E2" w14:textId="7357A870" w:rsidR="001D3075" w:rsidRDefault="001D3075">
          <w:pPr>
            <w:pStyle w:val="TOC1"/>
            <w:tabs>
              <w:tab w:val="left" w:pos="660"/>
              <w:tab w:val="right" w:leader="dot" w:pos="8828"/>
            </w:tabs>
            <w:rPr>
              <w:rFonts w:asciiTheme="minorHAnsi" w:eastAsiaTheme="minorEastAsia" w:hAnsiTheme="minorHAnsi"/>
              <w:noProof/>
              <w:sz w:val="22"/>
              <w:lang w:val="en-GB" w:eastAsia="en-GB"/>
            </w:rPr>
          </w:pPr>
          <w:hyperlink w:anchor="_Toc120007344" w:history="1">
            <w:r w:rsidRPr="003742C1">
              <w:rPr>
                <w:rStyle w:val="Hyperlink"/>
                <w:rFonts w:cs="Poppins"/>
                <w:noProof/>
              </w:rPr>
              <w:t>8.4</w:t>
            </w:r>
            <w:r>
              <w:rPr>
                <w:rFonts w:asciiTheme="minorHAnsi" w:eastAsiaTheme="minorEastAsia" w:hAnsiTheme="minorHAnsi"/>
                <w:noProof/>
                <w:sz w:val="22"/>
                <w:lang w:val="en-GB" w:eastAsia="en-GB"/>
              </w:rPr>
              <w:tab/>
            </w:r>
            <w:r w:rsidRPr="003742C1">
              <w:rPr>
                <w:rStyle w:val="Hyperlink"/>
                <w:rFonts w:cs="Poppins"/>
                <w:noProof/>
              </w:rPr>
              <w:t>Natural Resource</w:t>
            </w:r>
            <w:r>
              <w:rPr>
                <w:noProof/>
                <w:webHidden/>
              </w:rPr>
              <w:tab/>
            </w:r>
            <w:r>
              <w:rPr>
                <w:noProof/>
                <w:webHidden/>
              </w:rPr>
              <w:fldChar w:fldCharType="begin"/>
            </w:r>
            <w:r>
              <w:rPr>
                <w:noProof/>
                <w:webHidden/>
              </w:rPr>
              <w:instrText xml:space="preserve"> PAGEREF _Toc120007344 \h </w:instrText>
            </w:r>
            <w:r>
              <w:rPr>
                <w:noProof/>
                <w:webHidden/>
              </w:rPr>
            </w:r>
            <w:r>
              <w:rPr>
                <w:noProof/>
                <w:webHidden/>
              </w:rPr>
              <w:fldChar w:fldCharType="separate"/>
            </w:r>
            <w:r>
              <w:rPr>
                <w:noProof/>
                <w:webHidden/>
              </w:rPr>
              <w:t>9</w:t>
            </w:r>
            <w:r>
              <w:rPr>
                <w:noProof/>
                <w:webHidden/>
              </w:rPr>
              <w:fldChar w:fldCharType="end"/>
            </w:r>
          </w:hyperlink>
        </w:p>
        <w:p w14:paraId="32000061" w14:textId="00780CA7" w:rsidR="001D3075" w:rsidRDefault="001D3075">
          <w:pPr>
            <w:pStyle w:val="TOC1"/>
            <w:tabs>
              <w:tab w:val="left" w:pos="660"/>
              <w:tab w:val="right" w:leader="dot" w:pos="8828"/>
            </w:tabs>
            <w:rPr>
              <w:rFonts w:asciiTheme="minorHAnsi" w:eastAsiaTheme="minorEastAsia" w:hAnsiTheme="minorHAnsi"/>
              <w:noProof/>
              <w:sz w:val="22"/>
              <w:lang w:val="en-GB" w:eastAsia="en-GB"/>
            </w:rPr>
          </w:pPr>
          <w:hyperlink w:anchor="_Toc120007345" w:history="1">
            <w:r w:rsidRPr="003742C1">
              <w:rPr>
                <w:rStyle w:val="Hyperlink"/>
                <w:rFonts w:cs="Poppins"/>
                <w:noProof/>
              </w:rPr>
              <w:t>8.5</w:t>
            </w:r>
            <w:r>
              <w:rPr>
                <w:rFonts w:asciiTheme="minorHAnsi" w:eastAsiaTheme="minorEastAsia" w:hAnsiTheme="minorHAnsi"/>
                <w:noProof/>
                <w:sz w:val="22"/>
                <w:lang w:val="en-GB" w:eastAsia="en-GB"/>
              </w:rPr>
              <w:tab/>
            </w:r>
            <w:r w:rsidRPr="003742C1">
              <w:rPr>
                <w:rStyle w:val="Hyperlink"/>
                <w:rFonts w:cs="Poppins"/>
                <w:noProof/>
              </w:rPr>
              <w:t>Biodiversity Resource</w:t>
            </w:r>
            <w:r>
              <w:rPr>
                <w:noProof/>
                <w:webHidden/>
              </w:rPr>
              <w:tab/>
            </w:r>
            <w:r>
              <w:rPr>
                <w:noProof/>
                <w:webHidden/>
              </w:rPr>
              <w:fldChar w:fldCharType="begin"/>
            </w:r>
            <w:r>
              <w:rPr>
                <w:noProof/>
                <w:webHidden/>
              </w:rPr>
              <w:instrText xml:space="preserve"> PAGEREF _Toc120007345 \h </w:instrText>
            </w:r>
            <w:r>
              <w:rPr>
                <w:noProof/>
                <w:webHidden/>
              </w:rPr>
            </w:r>
            <w:r>
              <w:rPr>
                <w:noProof/>
                <w:webHidden/>
              </w:rPr>
              <w:fldChar w:fldCharType="separate"/>
            </w:r>
            <w:r>
              <w:rPr>
                <w:noProof/>
                <w:webHidden/>
              </w:rPr>
              <w:t>9</w:t>
            </w:r>
            <w:r>
              <w:rPr>
                <w:noProof/>
                <w:webHidden/>
              </w:rPr>
              <w:fldChar w:fldCharType="end"/>
            </w:r>
          </w:hyperlink>
        </w:p>
        <w:p w14:paraId="451B5E82" w14:textId="391D5EFF" w:rsidR="001D3075" w:rsidRDefault="001D3075">
          <w:pPr>
            <w:pStyle w:val="TOC1"/>
            <w:tabs>
              <w:tab w:val="left" w:pos="660"/>
              <w:tab w:val="right" w:leader="dot" w:pos="8828"/>
            </w:tabs>
            <w:rPr>
              <w:rFonts w:asciiTheme="minorHAnsi" w:eastAsiaTheme="minorEastAsia" w:hAnsiTheme="minorHAnsi"/>
              <w:noProof/>
              <w:sz w:val="22"/>
              <w:lang w:val="en-GB" w:eastAsia="en-GB"/>
            </w:rPr>
          </w:pPr>
          <w:hyperlink w:anchor="_Toc120007346" w:history="1">
            <w:r w:rsidRPr="003742C1">
              <w:rPr>
                <w:rStyle w:val="Hyperlink"/>
                <w:rFonts w:cs="Poppins"/>
                <w:noProof/>
              </w:rPr>
              <w:t>8.6</w:t>
            </w:r>
            <w:r>
              <w:rPr>
                <w:rFonts w:asciiTheme="minorHAnsi" w:eastAsiaTheme="minorEastAsia" w:hAnsiTheme="minorHAnsi"/>
                <w:noProof/>
                <w:sz w:val="22"/>
                <w:lang w:val="en-GB" w:eastAsia="en-GB"/>
              </w:rPr>
              <w:tab/>
            </w:r>
            <w:r w:rsidRPr="003742C1">
              <w:rPr>
                <w:rStyle w:val="Hyperlink"/>
                <w:rFonts w:cs="Poppins"/>
                <w:noProof/>
              </w:rPr>
              <w:t>Carbon Resource</w:t>
            </w:r>
            <w:r>
              <w:rPr>
                <w:noProof/>
                <w:webHidden/>
              </w:rPr>
              <w:tab/>
            </w:r>
            <w:r>
              <w:rPr>
                <w:noProof/>
                <w:webHidden/>
              </w:rPr>
              <w:fldChar w:fldCharType="begin"/>
            </w:r>
            <w:r>
              <w:rPr>
                <w:noProof/>
                <w:webHidden/>
              </w:rPr>
              <w:instrText xml:space="preserve"> PAGEREF _Toc120007346 \h </w:instrText>
            </w:r>
            <w:r>
              <w:rPr>
                <w:noProof/>
                <w:webHidden/>
              </w:rPr>
            </w:r>
            <w:r>
              <w:rPr>
                <w:noProof/>
                <w:webHidden/>
              </w:rPr>
              <w:fldChar w:fldCharType="separate"/>
            </w:r>
            <w:r>
              <w:rPr>
                <w:noProof/>
                <w:webHidden/>
              </w:rPr>
              <w:t>10</w:t>
            </w:r>
            <w:r>
              <w:rPr>
                <w:noProof/>
                <w:webHidden/>
              </w:rPr>
              <w:fldChar w:fldCharType="end"/>
            </w:r>
          </w:hyperlink>
        </w:p>
        <w:p w14:paraId="134964CA" w14:textId="46056FD4" w:rsidR="00902844" w:rsidRDefault="00902844">
          <w:r w:rsidRPr="00B12937">
            <w:rPr>
              <w:rFonts w:ascii="Bierstadt" w:hAnsi="Bierstadt"/>
              <w:b/>
              <w:bCs/>
              <w:sz w:val="24"/>
              <w:szCs w:val="24"/>
              <w:lang w:val="pt-BR"/>
            </w:rPr>
            <w:fldChar w:fldCharType="end"/>
          </w:r>
        </w:p>
      </w:sdtContent>
    </w:sdt>
    <w:p w14:paraId="7D63E125" w14:textId="77777777" w:rsidR="001D3075" w:rsidRDefault="001D3075" w:rsidP="00D64FFF">
      <w:pPr>
        <w:pStyle w:val="TableText"/>
        <w:rPr>
          <w:rFonts w:ascii="Kontora" w:hAnsi="Kontora"/>
          <w:iCs/>
          <w:sz w:val="20"/>
          <w:szCs w:val="20"/>
        </w:rPr>
      </w:pPr>
    </w:p>
    <w:p w14:paraId="3E3B3413" w14:textId="77777777" w:rsidR="001D3075" w:rsidRDefault="001D3075" w:rsidP="00D64FFF">
      <w:pPr>
        <w:pStyle w:val="TableText"/>
        <w:rPr>
          <w:rFonts w:ascii="Kontora" w:hAnsi="Kontora"/>
          <w:iCs/>
          <w:sz w:val="20"/>
          <w:szCs w:val="20"/>
        </w:rPr>
      </w:pPr>
    </w:p>
    <w:p w14:paraId="7BE49061" w14:textId="77777777" w:rsidR="001D3075" w:rsidRPr="002467EC" w:rsidRDefault="001D3075" w:rsidP="002467EC">
      <w:pPr>
        <w:rPr>
          <w:b/>
          <w:bCs/>
        </w:rPr>
      </w:pPr>
      <w:r w:rsidRPr="002467EC">
        <w:rPr>
          <w:b/>
          <w:bCs/>
        </w:rPr>
        <w:t xml:space="preserve">Note: </w:t>
      </w:r>
    </w:p>
    <w:p w14:paraId="402069E5" w14:textId="039A7AF6" w:rsidR="001D3075" w:rsidRDefault="001D3075" w:rsidP="002467EC">
      <w:pPr>
        <w:sectPr w:rsidR="001D3075" w:rsidSect="00C15DE9">
          <w:headerReference w:type="even" r:id="rId12"/>
          <w:headerReference w:type="default" r:id="rId13"/>
          <w:headerReference w:type="first" r:id="rId14"/>
          <w:footerReference w:type="first" r:id="rId15"/>
          <w:pgSz w:w="12240" w:h="15840"/>
          <w:pgMar w:top="1276" w:right="1701" w:bottom="1417" w:left="1701" w:header="709" w:footer="708" w:gutter="0"/>
          <w:cols w:space="708"/>
          <w:docGrid w:linePitch="360"/>
        </w:sectPr>
      </w:pPr>
      <w:r>
        <w:t xml:space="preserve">Examples in the document are </w:t>
      </w:r>
      <w:r w:rsidR="002467EC">
        <w:t xml:space="preserve">coloured in </w:t>
      </w:r>
      <w:proofErr w:type="gramStart"/>
      <w:r w:rsidR="002467EC" w:rsidRPr="002467EC">
        <w:rPr>
          <w:color w:val="004C8F"/>
        </w:rPr>
        <w:t>Blue</w:t>
      </w:r>
      <w:proofErr w:type="gramEnd"/>
      <w:r w:rsidR="002467EC" w:rsidRPr="002467EC">
        <w:rPr>
          <w:color w:val="004C8F"/>
        </w:rPr>
        <w:t xml:space="preserve"> font</w:t>
      </w:r>
      <w:r w:rsidR="002467EC">
        <w:t>. All content should be submitted in 10.5 font size in Black.</w:t>
      </w:r>
    </w:p>
    <w:p w14:paraId="1E00B150" w14:textId="1B9F0F73" w:rsidR="00D64FFF" w:rsidRPr="00D64FFF" w:rsidRDefault="00D64FFF" w:rsidP="00D64FFF">
      <w:pPr>
        <w:pStyle w:val="TableText"/>
        <w:spacing w:after="0"/>
        <w:rPr>
          <w:rFonts w:ascii="Kontora" w:hAnsi="Kontora"/>
          <w:iCs/>
          <w:sz w:val="20"/>
          <w:szCs w:val="20"/>
        </w:rPr>
      </w:pPr>
    </w:p>
    <w:p w14:paraId="5D407004" w14:textId="683C745E" w:rsidR="000863F3" w:rsidRPr="00104A99" w:rsidRDefault="00C06EBB" w:rsidP="00C06EBB">
      <w:pPr>
        <w:pStyle w:val="Heading1"/>
        <w:numPr>
          <w:ilvl w:val="0"/>
          <w:numId w:val="2"/>
        </w:numPr>
        <w:rPr>
          <w:rFonts w:cs="Poppins"/>
          <w:color w:val="00407A"/>
          <w:sz w:val="28"/>
          <w:szCs w:val="28"/>
        </w:rPr>
      </w:pPr>
      <w:bookmarkStart w:id="0" w:name="_Toc120007333"/>
      <w:r w:rsidRPr="00104A99">
        <w:rPr>
          <w:rFonts w:cs="Poppins"/>
          <w:color w:val="00407A"/>
          <w:sz w:val="28"/>
          <w:szCs w:val="28"/>
        </w:rPr>
        <w:t>Identifying the project type</w:t>
      </w:r>
      <w:bookmarkEnd w:id="0"/>
    </w:p>
    <w:tbl>
      <w:tblPr>
        <w:tblStyle w:val="TableGrid"/>
        <w:tblW w:w="89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5"/>
        <w:gridCol w:w="6051"/>
      </w:tblGrid>
      <w:tr w:rsidR="000863F3" w:rsidRPr="001D3075" w14:paraId="158C1747" w14:textId="77777777" w:rsidTr="001D3075">
        <w:trPr>
          <w:trHeight w:val="39"/>
        </w:trPr>
        <w:tc>
          <w:tcPr>
            <w:tcW w:w="2855" w:type="dxa"/>
            <w:shd w:val="clear" w:color="auto" w:fill="00407A"/>
            <w:vAlign w:val="center"/>
          </w:tcPr>
          <w:p w14:paraId="3778F695" w14:textId="05C6E5D5" w:rsidR="000863F3" w:rsidRPr="001D3075" w:rsidRDefault="001D3075" w:rsidP="001D3075">
            <w:pPr>
              <w:spacing w:line="276" w:lineRule="auto"/>
              <w:rPr>
                <w:rFonts w:cs="Poppins"/>
              </w:rPr>
            </w:pPr>
            <w:r w:rsidRPr="001D3075">
              <w:rPr>
                <w:rFonts w:cs="Poppins"/>
              </w:rPr>
              <w:t>Set of indicators</w:t>
            </w:r>
          </w:p>
        </w:tc>
        <w:tc>
          <w:tcPr>
            <w:tcW w:w="6051" w:type="dxa"/>
            <w:shd w:val="clear" w:color="auto" w:fill="F2F2F2" w:themeFill="background1" w:themeFillShade="F2"/>
            <w:vAlign w:val="center"/>
          </w:tcPr>
          <w:p w14:paraId="36988DFE" w14:textId="77777777" w:rsidR="000863F3" w:rsidRPr="001D3075" w:rsidRDefault="000863F3" w:rsidP="001D3075">
            <w:pPr>
              <w:spacing w:line="276" w:lineRule="auto"/>
              <w:rPr>
                <w:rFonts w:cs="Poppins"/>
              </w:rPr>
            </w:pPr>
          </w:p>
        </w:tc>
      </w:tr>
      <w:tr w:rsidR="000863F3" w:rsidRPr="001D3075" w14:paraId="01261322" w14:textId="77777777" w:rsidTr="001D3075">
        <w:trPr>
          <w:trHeight w:val="39"/>
        </w:trPr>
        <w:tc>
          <w:tcPr>
            <w:tcW w:w="2855" w:type="dxa"/>
            <w:shd w:val="clear" w:color="auto" w:fill="00407A"/>
            <w:vAlign w:val="center"/>
          </w:tcPr>
          <w:p w14:paraId="3A65B5A4" w14:textId="5722BE6F" w:rsidR="000863F3" w:rsidRPr="001D3075" w:rsidRDefault="001D3075" w:rsidP="001D3075">
            <w:pPr>
              <w:spacing w:line="276" w:lineRule="auto"/>
              <w:rPr>
                <w:rFonts w:cs="Poppins"/>
              </w:rPr>
            </w:pPr>
            <w:r w:rsidRPr="001D3075">
              <w:rPr>
                <w:rFonts w:cs="Poppins"/>
              </w:rPr>
              <w:t>Project type</w:t>
            </w:r>
          </w:p>
        </w:tc>
        <w:tc>
          <w:tcPr>
            <w:tcW w:w="6051" w:type="dxa"/>
            <w:shd w:val="clear" w:color="auto" w:fill="F2F2F2" w:themeFill="background1" w:themeFillShade="F2"/>
            <w:vAlign w:val="center"/>
          </w:tcPr>
          <w:p w14:paraId="6AF62CEB" w14:textId="77777777" w:rsidR="000863F3" w:rsidRPr="001D3075" w:rsidRDefault="000863F3" w:rsidP="001D3075">
            <w:pPr>
              <w:spacing w:line="276" w:lineRule="auto"/>
              <w:rPr>
                <w:rFonts w:cs="Poppins"/>
              </w:rPr>
            </w:pPr>
          </w:p>
        </w:tc>
      </w:tr>
      <w:tr w:rsidR="000863F3" w:rsidRPr="001D3075" w14:paraId="62D94CF4" w14:textId="77777777" w:rsidTr="001D3075">
        <w:trPr>
          <w:trHeight w:val="39"/>
        </w:trPr>
        <w:tc>
          <w:tcPr>
            <w:tcW w:w="2855" w:type="dxa"/>
            <w:shd w:val="clear" w:color="auto" w:fill="00407A"/>
            <w:vAlign w:val="center"/>
          </w:tcPr>
          <w:p w14:paraId="2CB8B839" w14:textId="29060830" w:rsidR="000863F3" w:rsidRPr="001D3075" w:rsidRDefault="001D3075" w:rsidP="001D3075">
            <w:pPr>
              <w:spacing w:line="276" w:lineRule="auto"/>
              <w:rPr>
                <w:rFonts w:cs="Poppins"/>
              </w:rPr>
            </w:pPr>
            <w:r w:rsidRPr="001D3075">
              <w:rPr>
                <w:rFonts w:cs="Poppins"/>
              </w:rPr>
              <w:t>Contact responsible for indicators</w:t>
            </w:r>
          </w:p>
        </w:tc>
        <w:tc>
          <w:tcPr>
            <w:tcW w:w="6051" w:type="dxa"/>
            <w:shd w:val="clear" w:color="auto" w:fill="F2F2F2" w:themeFill="background1" w:themeFillShade="F2"/>
            <w:vAlign w:val="center"/>
          </w:tcPr>
          <w:p w14:paraId="45803761" w14:textId="77777777" w:rsidR="000863F3" w:rsidRPr="001D3075" w:rsidRDefault="000863F3" w:rsidP="001D3075">
            <w:pPr>
              <w:spacing w:line="276" w:lineRule="auto"/>
              <w:rPr>
                <w:rFonts w:cs="Poppins"/>
              </w:rPr>
            </w:pPr>
          </w:p>
        </w:tc>
      </w:tr>
      <w:tr w:rsidR="000863F3" w:rsidRPr="001D3075" w14:paraId="15ED509B" w14:textId="77777777" w:rsidTr="001D3075">
        <w:trPr>
          <w:trHeight w:val="39"/>
        </w:trPr>
        <w:tc>
          <w:tcPr>
            <w:tcW w:w="2855" w:type="dxa"/>
            <w:shd w:val="clear" w:color="auto" w:fill="00407A"/>
            <w:vAlign w:val="center"/>
          </w:tcPr>
          <w:p w14:paraId="456A2487" w14:textId="0B2A4D8A" w:rsidR="000863F3" w:rsidRPr="001D3075" w:rsidRDefault="001D3075" w:rsidP="001D3075">
            <w:pPr>
              <w:spacing w:line="276" w:lineRule="auto"/>
              <w:rPr>
                <w:rFonts w:cs="Poppins"/>
              </w:rPr>
            </w:pPr>
            <w:r w:rsidRPr="001D3075">
              <w:rPr>
                <w:rFonts w:cs="Poppins"/>
              </w:rPr>
              <w:t>Version</w:t>
            </w:r>
          </w:p>
        </w:tc>
        <w:tc>
          <w:tcPr>
            <w:tcW w:w="6051" w:type="dxa"/>
            <w:shd w:val="clear" w:color="auto" w:fill="F2F2F2" w:themeFill="background1" w:themeFillShade="F2"/>
            <w:vAlign w:val="center"/>
          </w:tcPr>
          <w:p w14:paraId="14081A80" w14:textId="77777777" w:rsidR="000863F3" w:rsidRPr="001D3075" w:rsidRDefault="000863F3" w:rsidP="001D3075">
            <w:pPr>
              <w:spacing w:line="276" w:lineRule="auto"/>
              <w:rPr>
                <w:rFonts w:cs="Poppins"/>
              </w:rPr>
            </w:pPr>
          </w:p>
        </w:tc>
      </w:tr>
      <w:tr w:rsidR="00E26E23" w:rsidRPr="001D3075" w14:paraId="6FF6D38C" w14:textId="77777777" w:rsidTr="001D3075">
        <w:trPr>
          <w:trHeight w:val="39"/>
        </w:trPr>
        <w:tc>
          <w:tcPr>
            <w:tcW w:w="2855" w:type="dxa"/>
            <w:shd w:val="clear" w:color="auto" w:fill="00407A"/>
            <w:vAlign w:val="center"/>
          </w:tcPr>
          <w:p w14:paraId="65EC91A6" w14:textId="5DB11938" w:rsidR="00E26E23" w:rsidRPr="001D3075" w:rsidRDefault="001D3075" w:rsidP="001D3075">
            <w:pPr>
              <w:spacing w:line="276" w:lineRule="auto"/>
              <w:rPr>
                <w:rFonts w:cs="Poppins"/>
              </w:rPr>
            </w:pPr>
            <w:r w:rsidRPr="001D3075">
              <w:rPr>
                <w:rFonts w:cs="Poppins"/>
              </w:rPr>
              <w:t>Date of indicators</w:t>
            </w:r>
          </w:p>
        </w:tc>
        <w:tc>
          <w:tcPr>
            <w:tcW w:w="6051" w:type="dxa"/>
            <w:shd w:val="clear" w:color="auto" w:fill="F2F2F2" w:themeFill="background1" w:themeFillShade="F2"/>
            <w:vAlign w:val="center"/>
          </w:tcPr>
          <w:p w14:paraId="3F9C730F" w14:textId="77777777" w:rsidR="00E26E23" w:rsidRPr="001D3075" w:rsidRDefault="00E26E23" w:rsidP="001D3075">
            <w:pPr>
              <w:spacing w:line="276" w:lineRule="auto"/>
              <w:rPr>
                <w:rFonts w:cs="Poppins"/>
              </w:rPr>
            </w:pPr>
          </w:p>
        </w:tc>
      </w:tr>
    </w:tbl>
    <w:p w14:paraId="4C0C3B1C" w14:textId="77777777" w:rsidR="000863F3" w:rsidRPr="00104A99" w:rsidRDefault="000863F3" w:rsidP="00C06EBB">
      <w:pPr>
        <w:rPr>
          <w:rFonts w:cs="Poppins"/>
        </w:rPr>
      </w:pPr>
    </w:p>
    <w:p w14:paraId="5A2F2681" w14:textId="2F36F38E" w:rsidR="001D3075" w:rsidRPr="001D3075" w:rsidRDefault="00E26E23" w:rsidP="001D3075">
      <w:pPr>
        <w:pStyle w:val="Heading1"/>
        <w:numPr>
          <w:ilvl w:val="0"/>
          <w:numId w:val="2"/>
        </w:numPr>
        <w:rPr>
          <w:rFonts w:cs="Poppins"/>
          <w:color w:val="00407A"/>
          <w:sz w:val="28"/>
          <w:szCs w:val="28"/>
        </w:rPr>
      </w:pPr>
      <w:bookmarkStart w:id="1" w:name="_Toc120007334"/>
      <w:r w:rsidRPr="00104A99">
        <w:rPr>
          <w:rFonts w:cs="Poppins"/>
          <w:color w:val="00407A"/>
          <w:sz w:val="28"/>
          <w:szCs w:val="28"/>
        </w:rPr>
        <w:t>General orientation for Accredited Organizations</w:t>
      </w:r>
      <w:bookmarkEnd w:id="1"/>
    </w:p>
    <w:p w14:paraId="75B7C177" w14:textId="67680541" w:rsidR="00E26E23" w:rsidRPr="00104A99" w:rsidRDefault="00E26E23" w:rsidP="001D3075">
      <w:pPr>
        <w:pStyle w:val="ListParagraph"/>
        <w:numPr>
          <w:ilvl w:val="0"/>
          <w:numId w:val="4"/>
        </w:numPr>
        <w:spacing w:before="40" w:after="40"/>
        <w:ind w:hanging="356"/>
        <w:rPr>
          <w:rFonts w:ascii="Poppins" w:hAnsi="Poppins" w:cs="Poppins"/>
          <w:lang w:val="en-US"/>
        </w:rPr>
      </w:pPr>
      <w:r w:rsidRPr="00104A99">
        <w:rPr>
          <w:rFonts w:ascii="Poppins" w:hAnsi="Poppins" w:cs="Poppins"/>
          <w:lang w:val="en-US"/>
        </w:rPr>
        <w:t xml:space="preserve">Inform the </w:t>
      </w:r>
      <w:r w:rsidR="00104A99" w:rsidRPr="00104A99">
        <w:rPr>
          <w:rFonts w:ascii="Poppins" w:hAnsi="Poppins" w:cs="Poppins"/>
          <w:lang w:val="en-US"/>
        </w:rPr>
        <w:t xml:space="preserve">Social Carbon Foundation </w:t>
      </w:r>
      <w:r w:rsidRPr="00104A99">
        <w:rPr>
          <w:rFonts w:ascii="Poppins" w:hAnsi="Poppins" w:cs="Poppins"/>
          <w:lang w:val="en-US"/>
        </w:rPr>
        <w:t>about all projects to which the SOCIALCARBON Standard will be applied.</w:t>
      </w:r>
    </w:p>
    <w:p w14:paraId="2585E83F" w14:textId="08588AEE" w:rsidR="00E26E23" w:rsidRPr="00104A99" w:rsidRDefault="00E26E23" w:rsidP="001D3075">
      <w:pPr>
        <w:pStyle w:val="ListParagraph"/>
        <w:numPr>
          <w:ilvl w:val="0"/>
          <w:numId w:val="4"/>
        </w:numPr>
        <w:spacing w:before="40" w:after="40"/>
        <w:ind w:hanging="356"/>
        <w:rPr>
          <w:rFonts w:ascii="Poppins" w:hAnsi="Poppins" w:cs="Poppins"/>
          <w:lang w:val="en-US"/>
        </w:rPr>
      </w:pPr>
      <w:r w:rsidRPr="00104A99">
        <w:rPr>
          <w:rFonts w:ascii="Poppins" w:hAnsi="Poppins" w:cs="Poppins"/>
          <w:lang w:val="en-US"/>
        </w:rPr>
        <w:t xml:space="preserve">Submit all new indicators for prior approval by the </w:t>
      </w:r>
      <w:r w:rsidR="00104A99" w:rsidRPr="00104A99">
        <w:rPr>
          <w:rFonts w:ascii="Poppins" w:hAnsi="Poppins" w:cs="Poppins"/>
          <w:lang w:val="en-US"/>
        </w:rPr>
        <w:t>Social Carbon Foundation</w:t>
      </w:r>
      <w:r w:rsidRPr="00104A99">
        <w:rPr>
          <w:rFonts w:ascii="Poppins" w:hAnsi="Poppins" w:cs="Poppins"/>
          <w:lang w:val="en-US"/>
        </w:rPr>
        <w:t>.</w:t>
      </w:r>
    </w:p>
    <w:p w14:paraId="1D2B6FA9" w14:textId="6431D827" w:rsidR="00E26E23" w:rsidRPr="00104A99" w:rsidRDefault="00C83358" w:rsidP="001D3075">
      <w:pPr>
        <w:pStyle w:val="ListParagraph"/>
        <w:numPr>
          <w:ilvl w:val="0"/>
          <w:numId w:val="4"/>
        </w:numPr>
        <w:spacing w:before="40" w:after="40"/>
        <w:ind w:hanging="356"/>
        <w:rPr>
          <w:rFonts w:ascii="Poppins" w:hAnsi="Poppins" w:cs="Poppins"/>
          <w:lang w:val="en-US"/>
        </w:rPr>
      </w:pPr>
      <w:r w:rsidRPr="00104A99">
        <w:rPr>
          <w:rFonts w:ascii="Poppins" w:hAnsi="Poppins" w:cs="Poppins"/>
          <w:lang w:val="en-US"/>
        </w:rPr>
        <w:t xml:space="preserve">The Social Carbon Foundation </w:t>
      </w:r>
      <w:r w:rsidR="00E26E23" w:rsidRPr="00104A99">
        <w:rPr>
          <w:rFonts w:ascii="Poppins" w:hAnsi="Poppins" w:cs="Poppins"/>
          <w:lang w:val="en-US"/>
        </w:rPr>
        <w:t xml:space="preserve">will publish the approved indicators at </w:t>
      </w:r>
      <w:hyperlink r:id="rId16" w:history="1">
        <w:r w:rsidR="00E26E23" w:rsidRPr="00104A99">
          <w:rPr>
            <w:rStyle w:val="Hyperlink"/>
            <w:rFonts w:ascii="Poppins" w:hAnsi="Poppins" w:cs="Poppins"/>
            <w:lang w:val="en-US"/>
          </w:rPr>
          <w:t>www.socialcarbon.org</w:t>
        </w:r>
      </w:hyperlink>
      <w:r w:rsidR="00E26E23" w:rsidRPr="00104A99">
        <w:rPr>
          <w:rFonts w:ascii="Poppins" w:hAnsi="Poppins" w:cs="Poppins"/>
          <w:lang w:val="en-US"/>
        </w:rPr>
        <w:t xml:space="preserve"> for a 15-day consultation period. </w:t>
      </w:r>
    </w:p>
    <w:p w14:paraId="5B13AE20" w14:textId="77777777" w:rsidR="00E26E23" w:rsidRPr="00104A99" w:rsidRDefault="00E26E23" w:rsidP="00E26E23">
      <w:pPr>
        <w:spacing w:before="40" w:after="40" w:line="360" w:lineRule="auto"/>
        <w:jc w:val="both"/>
        <w:rPr>
          <w:rFonts w:cs="Poppins"/>
          <w:sz w:val="24"/>
          <w:szCs w:val="24"/>
        </w:rPr>
      </w:pPr>
    </w:p>
    <w:p w14:paraId="038B179A" w14:textId="2949492F" w:rsidR="00E26E23" w:rsidRPr="00104A99" w:rsidRDefault="00E26E23" w:rsidP="00E26E23">
      <w:pPr>
        <w:pStyle w:val="Heading1"/>
        <w:numPr>
          <w:ilvl w:val="0"/>
          <w:numId w:val="2"/>
        </w:numPr>
        <w:spacing w:after="240"/>
        <w:rPr>
          <w:rFonts w:cs="Poppins"/>
          <w:color w:val="00407A"/>
          <w:sz w:val="28"/>
          <w:szCs w:val="28"/>
        </w:rPr>
      </w:pPr>
      <w:bookmarkStart w:id="2" w:name="_Toc120007335"/>
      <w:r w:rsidRPr="00104A99">
        <w:rPr>
          <w:rFonts w:cs="Poppins"/>
          <w:color w:val="00407A"/>
          <w:sz w:val="28"/>
          <w:szCs w:val="28"/>
        </w:rPr>
        <w:t>Guidelines for SOCIALCARBON</w:t>
      </w:r>
      <w:r w:rsidRPr="00104A99">
        <w:rPr>
          <w:rFonts w:cs="Poppins"/>
          <w:bCs/>
          <w:smallCaps/>
          <w:color w:val="00407A"/>
          <w:sz w:val="28"/>
          <w:szCs w:val="28"/>
          <w:vertAlign w:val="superscript"/>
        </w:rPr>
        <w:t>®</w:t>
      </w:r>
      <w:r w:rsidRPr="00104A99">
        <w:rPr>
          <w:rFonts w:cs="Poppins"/>
          <w:color w:val="00407A"/>
          <w:sz w:val="28"/>
          <w:szCs w:val="28"/>
        </w:rPr>
        <w:t xml:space="preserve"> indicators</w:t>
      </w:r>
      <w:bookmarkEnd w:id="2"/>
    </w:p>
    <w:p w14:paraId="27BF2957" w14:textId="77777777" w:rsidR="00E26E23" w:rsidRPr="00104A99" w:rsidRDefault="00E26E23" w:rsidP="001D3075">
      <w:r w:rsidRPr="00104A99">
        <w:t>Project developers should start by listing potential impacts, risks and stakeholders associated with the project activity according to the tables provided on the template.</w:t>
      </w:r>
    </w:p>
    <w:p w14:paraId="2A5244B6" w14:textId="77777777" w:rsidR="00E26E23" w:rsidRPr="00104A99" w:rsidRDefault="00E26E23" w:rsidP="001D3075">
      <w:r w:rsidRPr="00104A99">
        <w:t xml:space="preserve">Project developers are invited to indicate the benchmarking used as sources and/or guidelines, including other SOCIALCARBON reports or indicators. </w:t>
      </w:r>
    </w:p>
    <w:p w14:paraId="133D0E52" w14:textId="339D0840" w:rsidR="00E26E23" w:rsidRPr="00104A99" w:rsidRDefault="00E26E23" w:rsidP="001D3075">
      <w:r w:rsidRPr="00104A99">
        <w:t xml:space="preserve">After listing all relevant aspects of the project, the project developer must select which to be monitored through Indicators along the lifetime of the project and distribute them among the different resources of the methodology: social, human, financial, natural, biodiversity/technology and carbon. </w:t>
      </w:r>
    </w:p>
    <w:p w14:paraId="285B264C" w14:textId="55662A80" w:rsidR="00E26E23" w:rsidRPr="00104A99" w:rsidRDefault="00E26E23" w:rsidP="001D3075">
      <w:r w:rsidRPr="00104A99">
        <w:t xml:space="preserve">Each of the aspects selected shall be then detailed in an </w:t>
      </w:r>
      <w:r w:rsidR="00271590" w:rsidRPr="00104A99">
        <w:t>indicator</w:t>
      </w:r>
      <w:r w:rsidRPr="00104A99">
        <w:t xml:space="preserve"> of this resource. The number of indicators will vary according to the needs of each project, but the SOCIALCARBON Team recommends a minimum of three and a maximum of ten indicators for each resource.</w:t>
      </w:r>
    </w:p>
    <w:p w14:paraId="5B220BAC" w14:textId="77777777" w:rsidR="00271590" w:rsidRPr="00104A99" w:rsidRDefault="00271590" w:rsidP="001D3075"/>
    <w:p w14:paraId="4426B068" w14:textId="77777777" w:rsidR="00354F83" w:rsidRPr="00104A99" w:rsidRDefault="00354F83" w:rsidP="001D3075">
      <w:r w:rsidRPr="00104A99">
        <w:lastRenderedPageBreak/>
        <w:t>Next, the indicators receive scores ranging from the worst scenario (level 1) to the best scenario (sustainable use of resource – level 6), according to the following guidelines:</w:t>
      </w:r>
    </w:p>
    <w:tbl>
      <w:tblPr>
        <w:tblW w:w="523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28"/>
        <w:gridCol w:w="1985"/>
        <w:gridCol w:w="6135"/>
      </w:tblGrid>
      <w:tr w:rsidR="00354F83" w:rsidRPr="00104A99" w14:paraId="11169698" w14:textId="77777777" w:rsidTr="00104A99">
        <w:trPr>
          <w:trHeight w:val="473"/>
        </w:trPr>
        <w:tc>
          <w:tcPr>
            <w:tcW w:w="610" w:type="pct"/>
            <w:shd w:val="clear" w:color="auto" w:fill="00407A"/>
            <w:vAlign w:val="center"/>
          </w:tcPr>
          <w:p w14:paraId="1B4A6757" w14:textId="77777777" w:rsidR="00354F83" w:rsidRPr="001D3075" w:rsidRDefault="00354F83" w:rsidP="001D1C46">
            <w:pPr>
              <w:spacing w:before="40" w:after="40"/>
              <w:jc w:val="center"/>
              <w:rPr>
                <w:rFonts w:cs="Poppins"/>
                <w:b/>
                <w:bCs/>
                <w:sz w:val="20"/>
                <w:szCs w:val="20"/>
              </w:rPr>
            </w:pPr>
            <w:r w:rsidRPr="001D3075">
              <w:rPr>
                <w:rFonts w:cs="Poppins"/>
                <w:b/>
                <w:bCs/>
                <w:sz w:val="20"/>
                <w:szCs w:val="20"/>
              </w:rPr>
              <w:t>Scores</w:t>
            </w:r>
          </w:p>
        </w:tc>
        <w:tc>
          <w:tcPr>
            <w:tcW w:w="1073" w:type="pct"/>
            <w:shd w:val="clear" w:color="auto" w:fill="00407A"/>
            <w:vAlign w:val="center"/>
          </w:tcPr>
          <w:p w14:paraId="106B3B1E" w14:textId="77777777" w:rsidR="00354F83" w:rsidRPr="001D3075" w:rsidRDefault="00354F83" w:rsidP="001D1C46">
            <w:pPr>
              <w:spacing w:before="40" w:after="40"/>
              <w:jc w:val="center"/>
              <w:rPr>
                <w:rFonts w:cs="Poppins"/>
                <w:b/>
                <w:bCs/>
                <w:sz w:val="20"/>
                <w:szCs w:val="20"/>
              </w:rPr>
            </w:pPr>
            <w:r w:rsidRPr="001D3075">
              <w:rPr>
                <w:rFonts w:cs="Poppins"/>
                <w:b/>
                <w:bCs/>
                <w:sz w:val="20"/>
                <w:szCs w:val="20"/>
              </w:rPr>
              <w:t>Classification</w:t>
            </w:r>
          </w:p>
        </w:tc>
        <w:tc>
          <w:tcPr>
            <w:tcW w:w="3317" w:type="pct"/>
            <w:shd w:val="clear" w:color="auto" w:fill="00407A"/>
            <w:vAlign w:val="center"/>
          </w:tcPr>
          <w:p w14:paraId="7CC79E73" w14:textId="77777777" w:rsidR="00354F83" w:rsidRPr="001D3075" w:rsidRDefault="00354F83" w:rsidP="001D1C46">
            <w:pPr>
              <w:spacing w:before="40" w:after="40"/>
              <w:jc w:val="center"/>
              <w:rPr>
                <w:rFonts w:cs="Poppins"/>
                <w:b/>
                <w:bCs/>
                <w:sz w:val="20"/>
                <w:szCs w:val="20"/>
              </w:rPr>
            </w:pPr>
            <w:r w:rsidRPr="001D3075">
              <w:rPr>
                <w:rFonts w:cs="Poppins"/>
                <w:b/>
                <w:bCs/>
                <w:sz w:val="20"/>
                <w:szCs w:val="20"/>
              </w:rPr>
              <w:t>Characteristics</w:t>
            </w:r>
          </w:p>
        </w:tc>
      </w:tr>
      <w:tr w:rsidR="00354F83" w:rsidRPr="00104A99" w14:paraId="07A6F9BC" w14:textId="77777777" w:rsidTr="001D3075">
        <w:tc>
          <w:tcPr>
            <w:tcW w:w="610" w:type="pct"/>
            <w:shd w:val="clear" w:color="auto" w:fill="F2F2F2" w:themeFill="background1" w:themeFillShade="F2"/>
            <w:vAlign w:val="center"/>
          </w:tcPr>
          <w:p w14:paraId="2A9BFF97" w14:textId="77777777" w:rsidR="00354F83" w:rsidRPr="00104A99" w:rsidRDefault="00354F83" w:rsidP="001D3075">
            <w:pPr>
              <w:spacing w:before="40" w:after="0" w:line="276" w:lineRule="auto"/>
              <w:jc w:val="center"/>
              <w:rPr>
                <w:rFonts w:cs="Poppins"/>
                <w:sz w:val="20"/>
                <w:szCs w:val="20"/>
              </w:rPr>
            </w:pPr>
            <w:r w:rsidRPr="00104A99">
              <w:rPr>
                <w:rFonts w:cs="Poppins"/>
                <w:sz w:val="20"/>
                <w:szCs w:val="20"/>
              </w:rPr>
              <w:t>1 and 2</w:t>
            </w:r>
          </w:p>
        </w:tc>
        <w:tc>
          <w:tcPr>
            <w:tcW w:w="1073" w:type="pct"/>
            <w:shd w:val="clear" w:color="auto" w:fill="F2F2F2" w:themeFill="background1" w:themeFillShade="F2"/>
            <w:vAlign w:val="center"/>
          </w:tcPr>
          <w:p w14:paraId="3DA90A70" w14:textId="77777777" w:rsidR="00354F83" w:rsidRPr="00104A99" w:rsidRDefault="00354F83" w:rsidP="001D3075">
            <w:pPr>
              <w:spacing w:before="40" w:after="0" w:line="276" w:lineRule="auto"/>
              <w:jc w:val="center"/>
              <w:rPr>
                <w:rFonts w:cs="Poppins"/>
                <w:sz w:val="20"/>
                <w:szCs w:val="20"/>
              </w:rPr>
            </w:pPr>
            <w:r w:rsidRPr="00104A99">
              <w:rPr>
                <w:rFonts w:cs="Poppins"/>
                <w:sz w:val="20"/>
                <w:szCs w:val="20"/>
              </w:rPr>
              <w:t>Critical</w:t>
            </w:r>
          </w:p>
        </w:tc>
        <w:tc>
          <w:tcPr>
            <w:tcW w:w="3317" w:type="pct"/>
            <w:shd w:val="clear" w:color="auto" w:fill="F2F2F2" w:themeFill="background1" w:themeFillShade="F2"/>
            <w:vAlign w:val="center"/>
          </w:tcPr>
          <w:p w14:paraId="19024893" w14:textId="77777777" w:rsidR="00354F83" w:rsidRPr="00104A99" w:rsidRDefault="00354F83" w:rsidP="001D3075">
            <w:pPr>
              <w:spacing w:before="40" w:after="0" w:line="276" w:lineRule="auto"/>
              <w:ind w:firstLine="21"/>
              <w:rPr>
                <w:rFonts w:cs="Poppins"/>
                <w:sz w:val="20"/>
                <w:szCs w:val="20"/>
              </w:rPr>
            </w:pPr>
            <w:r w:rsidRPr="00104A99">
              <w:rPr>
                <w:rFonts w:cs="Poppins"/>
                <w:sz w:val="20"/>
                <w:szCs w:val="20"/>
              </w:rPr>
              <w:t>Existence of irregularities; high socio-environmental risk; significant levels of social and environmental degradation or situation of extreme hardship, which significantly compromises the quality of life of the population.</w:t>
            </w:r>
          </w:p>
        </w:tc>
      </w:tr>
      <w:tr w:rsidR="00354F83" w:rsidRPr="00104A99" w14:paraId="193CF1C6" w14:textId="77777777" w:rsidTr="001D3075">
        <w:tc>
          <w:tcPr>
            <w:tcW w:w="610" w:type="pct"/>
            <w:shd w:val="clear" w:color="auto" w:fill="F2F2F2" w:themeFill="background1" w:themeFillShade="F2"/>
            <w:vAlign w:val="center"/>
          </w:tcPr>
          <w:p w14:paraId="2BC75BF8" w14:textId="77777777" w:rsidR="00354F83" w:rsidRPr="00104A99" w:rsidRDefault="00354F83" w:rsidP="001D3075">
            <w:pPr>
              <w:spacing w:before="40" w:after="0" w:line="276" w:lineRule="auto"/>
              <w:jc w:val="center"/>
              <w:rPr>
                <w:rFonts w:cs="Poppins"/>
                <w:sz w:val="20"/>
                <w:szCs w:val="20"/>
              </w:rPr>
            </w:pPr>
            <w:r w:rsidRPr="00104A99">
              <w:rPr>
                <w:rFonts w:cs="Poppins"/>
                <w:sz w:val="20"/>
                <w:szCs w:val="20"/>
              </w:rPr>
              <w:t>3 and 4</w:t>
            </w:r>
          </w:p>
        </w:tc>
        <w:tc>
          <w:tcPr>
            <w:tcW w:w="1073" w:type="pct"/>
            <w:shd w:val="clear" w:color="auto" w:fill="F2F2F2" w:themeFill="background1" w:themeFillShade="F2"/>
            <w:vAlign w:val="center"/>
          </w:tcPr>
          <w:p w14:paraId="1A1FF530" w14:textId="77777777" w:rsidR="00354F83" w:rsidRPr="00104A99" w:rsidRDefault="00354F83" w:rsidP="001D3075">
            <w:pPr>
              <w:spacing w:before="40" w:after="0" w:line="276" w:lineRule="auto"/>
              <w:jc w:val="center"/>
              <w:rPr>
                <w:rFonts w:cs="Poppins"/>
                <w:sz w:val="20"/>
                <w:szCs w:val="20"/>
              </w:rPr>
            </w:pPr>
            <w:r w:rsidRPr="00104A99">
              <w:rPr>
                <w:rFonts w:cs="Poppins"/>
                <w:sz w:val="20"/>
                <w:szCs w:val="20"/>
              </w:rPr>
              <w:t>Satisfactory</w:t>
            </w:r>
          </w:p>
        </w:tc>
        <w:tc>
          <w:tcPr>
            <w:tcW w:w="3317" w:type="pct"/>
            <w:shd w:val="clear" w:color="auto" w:fill="F2F2F2" w:themeFill="background1" w:themeFillShade="F2"/>
            <w:vAlign w:val="center"/>
          </w:tcPr>
          <w:p w14:paraId="4F1CA6EF" w14:textId="2EE540C7" w:rsidR="00354F83" w:rsidRPr="00104A99" w:rsidRDefault="00354F83" w:rsidP="001D3075">
            <w:pPr>
              <w:spacing w:before="40" w:after="0" w:line="276" w:lineRule="auto"/>
              <w:ind w:firstLine="21"/>
              <w:rPr>
                <w:rFonts w:cs="Poppins"/>
                <w:sz w:val="20"/>
                <w:szCs w:val="20"/>
              </w:rPr>
            </w:pPr>
            <w:r w:rsidRPr="00104A99">
              <w:rPr>
                <w:rFonts w:cs="Poppins"/>
                <w:sz w:val="20"/>
                <w:szCs w:val="20"/>
              </w:rPr>
              <w:t>Meets all the legal requirements related to the activities; surpasses them through the adoption of good practices and voluntary initiative in some cases; or the quality of life reaches the minimum acceptable standard but requires improvement.</w:t>
            </w:r>
          </w:p>
        </w:tc>
      </w:tr>
      <w:tr w:rsidR="00354F83" w:rsidRPr="00104A99" w14:paraId="3B9A518A" w14:textId="77777777" w:rsidTr="001D3075">
        <w:tc>
          <w:tcPr>
            <w:tcW w:w="610" w:type="pct"/>
            <w:shd w:val="clear" w:color="auto" w:fill="F2F2F2" w:themeFill="background1" w:themeFillShade="F2"/>
            <w:vAlign w:val="center"/>
          </w:tcPr>
          <w:p w14:paraId="5213EF54" w14:textId="77777777" w:rsidR="00354F83" w:rsidRPr="00104A99" w:rsidRDefault="00354F83" w:rsidP="001D3075">
            <w:pPr>
              <w:spacing w:before="40" w:after="0" w:line="276" w:lineRule="auto"/>
              <w:jc w:val="center"/>
              <w:rPr>
                <w:rFonts w:cs="Poppins"/>
                <w:sz w:val="20"/>
                <w:szCs w:val="20"/>
              </w:rPr>
            </w:pPr>
            <w:r w:rsidRPr="00104A99">
              <w:rPr>
                <w:rFonts w:cs="Poppins"/>
                <w:sz w:val="20"/>
                <w:szCs w:val="20"/>
              </w:rPr>
              <w:t>5 and 6</w:t>
            </w:r>
          </w:p>
        </w:tc>
        <w:tc>
          <w:tcPr>
            <w:tcW w:w="1073" w:type="pct"/>
            <w:shd w:val="clear" w:color="auto" w:fill="F2F2F2" w:themeFill="background1" w:themeFillShade="F2"/>
            <w:vAlign w:val="center"/>
          </w:tcPr>
          <w:p w14:paraId="61D13E68" w14:textId="77777777" w:rsidR="00354F83" w:rsidRPr="00104A99" w:rsidRDefault="00354F83" w:rsidP="001D3075">
            <w:pPr>
              <w:spacing w:before="40" w:after="0" w:line="276" w:lineRule="auto"/>
              <w:jc w:val="center"/>
              <w:rPr>
                <w:rFonts w:cs="Poppins"/>
                <w:sz w:val="20"/>
                <w:szCs w:val="20"/>
              </w:rPr>
            </w:pPr>
            <w:r w:rsidRPr="00104A99">
              <w:rPr>
                <w:rFonts w:cs="Poppins"/>
                <w:sz w:val="20"/>
                <w:szCs w:val="20"/>
              </w:rPr>
              <w:t>Sustainable</w:t>
            </w:r>
          </w:p>
        </w:tc>
        <w:tc>
          <w:tcPr>
            <w:tcW w:w="3317" w:type="pct"/>
            <w:shd w:val="clear" w:color="auto" w:fill="F2F2F2" w:themeFill="background1" w:themeFillShade="F2"/>
            <w:vAlign w:val="center"/>
          </w:tcPr>
          <w:p w14:paraId="33541444" w14:textId="77777777" w:rsidR="00354F83" w:rsidRPr="00104A99" w:rsidRDefault="00354F83" w:rsidP="001D3075">
            <w:pPr>
              <w:spacing w:before="40" w:after="0" w:line="276" w:lineRule="auto"/>
              <w:ind w:firstLine="21"/>
              <w:rPr>
                <w:rFonts w:cs="Poppins"/>
                <w:sz w:val="20"/>
                <w:szCs w:val="20"/>
              </w:rPr>
            </w:pPr>
            <w:r w:rsidRPr="00104A99">
              <w:rPr>
                <w:rFonts w:cs="Poppins"/>
                <w:sz w:val="20"/>
                <w:szCs w:val="20"/>
              </w:rPr>
              <w:t>Exceeds its legal obligations and/or common practice in the market, in many cases adopting the best-possible practices for the sector; or communities have reached a sustainable livelihood, with adequate access to material and social goods, are capable of recovering independently from situations of stress, and are not causing the deterioration of basic environmental resources through their activities.</w:t>
            </w:r>
          </w:p>
        </w:tc>
      </w:tr>
    </w:tbl>
    <w:p w14:paraId="2A36F6FF" w14:textId="77777777" w:rsidR="00354F83" w:rsidRPr="00104A99" w:rsidRDefault="00354F83" w:rsidP="00354F83">
      <w:pPr>
        <w:spacing w:before="40" w:after="0" w:line="360" w:lineRule="auto"/>
        <w:ind w:firstLine="360"/>
        <w:jc w:val="both"/>
        <w:rPr>
          <w:rFonts w:cs="Poppins"/>
          <w:sz w:val="24"/>
          <w:szCs w:val="24"/>
        </w:rPr>
      </w:pPr>
    </w:p>
    <w:p w14:paraId="19AE62A4" w14:textId="77777777" w:rsidR="00354F83" w:rsidRPr="00104A99" w:rsidRDefault="00354F83" w:rsidP="001D3075">
      <w:pPr>
        <w:pStyle w:val="Heading1"/>
        <w:numPr>
          <w:ilvl w:val="0"/>
          <w:numId w:val="2"/>
        </w:numPr>
        <w:spacing w:after="240"/>
        <w:rPr>
          <w:rFonts w:cs="Poppins"/>
          <w:color w:val="00407A"/>
          <w:sz w:val="28"/>
          <w:szCs w:val="28"/>
        </w:rPr>
      </w:pPr>
      <w:bookmarkStart w:id="3" w:name="_Toc120007336"/>
      <w:r w:rsidRPr="00104A99">
        <w:rPr>
          <w:rFonts w:cs="Poppins"/>
          <w:color w:val="00407A"/>
          <w:sz w:val="28"/>
          <w:szCs w:val="28"/>
        </w:rPr>
        <w:t>List of potential social, economic, and environmental impacts</w:t>
      </w:r>
      <w:bookmarkEnd w:id="3"/>
    </w:p>
    <w:p w14:paraId="3BA73A0E" w14:textId="520AE46D" w:rsidR="00354F83" w:rsidRPr="00104A99" w:rsidRDefault="00354F83" w:rsidP="001D3075">
      <w:pPr>
        <w:sectPr w:rsidR="00354F83" w:rsidRPr="00104A99" w:rsidSect="004A690B">
          <w:headerReference w:type="even" r:id="rId17"/>
          <w:headerReference w:type="default" r:id="rId18"/>
          <w:footerReference w:type="default" r:id="rId19"/>
          <w:headerReference w:type="first" r:id="rId20"/>
          <w:footerReference w:type="first" r:id="rId21"/>
          <w:pgSz w:w="12240" w:h="15840"/>
          <w:pgMar w:top="1276" w:right="1701" w:bottom="1418" w:left="1701" w:header="568" w:footer="709" w:gutter="0"/>
          <w:pgNumType w:start="1"/>
          <w:cols w:space="708"/>
          <w:titlePg/>
          <w:docGrid w:linePitch="360"/>
        </w:sectPr>
      </w:pPr>
      <w:r w:rsidRPr="00104A99">
        <w:t xml:space="preserve">The description of social, </w:t>
      </w:r>
      <w:proofErr w:type="gramStart"/>
      <w:r w:rsidRPr="00104A99">
        <w:t>environmental</w:t>
      </w:r>
      <w:proofErr w:type="gramEnd"/>
      <w:r w:rsidRPr="00104A99">
        <w:t xml:space="preserve"> and economic impacts does not demand new research but must be based on other existent sources of information, for example: reports, results of consultation with stakeholders, similar projects or opinions of experts. If required by the national competent authorities, documents about the analysis of the environmental impacts and mitigation programs must be presented.</w:t>
      </w:r>
    </w:p>
    <w:tbl>
      <w:tblPr>
        <w:tblW w:w="502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2521"/>
        <w:gridCol w:w="2521"/>
        <w:gridCol w:w="2521"/>
        <w:gridCol w:w="1362"/>
        <w:gridCol w:w="992"/>
        <w:gridCol w:w="3278"/>
      </w:tblGrid>
      <w:tr w:rsidR="00271590" w:rsidRPr="001D3075" w14:paraId="40CE096B" w14:textId="77777777" w:rsidTr="00271590">
        <w:trPr>
          <w:trHeight w:val="255"/>
        </w:trPr>
        <w:tc>
          <w:tcPr>
            <w:tcW w:w="955" w:type="pct"/>
            <w:vMerge w:val="restart"/>
            <w:shd w:val="clear" w:color="auto" w:fill="00407A"/>
            <w:noWrap/>
            <w:vAlign w:val="center"/>
          </w:tcPr>
          <w:p w14:paraId="7AFC49F7" w14:textId="585D03DB" w:rsidR="00271590" w:rsidRPr="001D3075" w:rsidRDefault="001D3075" w:rsidP="001D1C46">
            <w:pPr>
              <w:spacing w:before="40" w:after="40"/>
              <w:jc w:val="center"/>
              <w:rPr>
                <w:rFonts w:eastAsia="Times New Roman" w:cs="Poppins"/>
                <w:b/>
                <w:sz w:val="18"/>
                <w:szCs w:val="18"/>
                <w:lang w:eastAsia="pt-BR"/>
              </w:rPr>
            </w:pPr>
            <w:r w:rsidRPr="001D3075">
              <w:rPr>
                <w:rFonts w:eastAsia="Times New Roman" w:cs="Poppins"/>
                <w:b/>
                <w:sz w:val="18"/>
                <w:szCs w:val="18"/>
                <w:lang w:eastAsia="pt-BR"/>
              </w:rPr>
              <w:lastRenderedPageBreak/>
              <w:t>Activity</w:t>
            </w:r>
          </w:p>
        </w:tc>
        <w:tc>
          <w:tcPr>
            <w:tcW w:w="955" w:type="pct"/>
            <w:vMerge w:val="restart"/>
            <w:shd w:val="clear" w:color="auto" w:fill="00407A"/>
            <w:noWrap/>
            <w:vAlign w:val="center"/>
          </w:tcPr>
          <w:p w14:paraId="3BAE9393" w14:textId="0D2AFF85" w:rsidR="00271590" w:rsidRPr="001D3075" w:rsidRDefault="001D3075" w:rsidP="001D1C46">
            <w:pPr>
              <w:spacing w:before="40" w:after="40"/>
              <w:jc w:val="center"/>
              <w:rPr>
                <w:rFonts w:eastAsia="Times New Roman" w:cs="Poppins"/>
                <w:b/>
                <w:sz w:val="18"/>
                <w:szCs w:val="18"/>
                <w:lang w:eastAsia="pt-BR"/>
              </w:rPr>
            </w:pPr>
            <w:r w:rsidRPr="001D3075">
              <w:rPr>
                <w:rFonts w:eastAsia="Times New Roman" w:cs="Poppins"/>
                <w:b/>
                <w:sz w:val="18"/>
                <w:szCs w:val="18"/>
                <w:lang w:eastAsia="pt-BR"/>
              </w:rPr>
              <w:t>Aspect</w:t>
            </w:r>
          </w:p>
        </w:tc>
        <w:tc>
          <w:tcPr>
            <w:tcW w:w="955" w:type="pct"/>
            <w:vMerge w:val="restart"/>
            <w:shd w:val="clear" w:color="auto" w:fill="00407A"/>
            <w:noWrap/>
            <w:vAlign w:val="center"/>
          </w:tcPr>
          <w:p w14:paraId="33603835" w14:textId="261318D9" w:rsidR="00271590" w:rsidRPr="001D3075" w:rsidRDefault="001D3075" w:rsidP="001D1C46">
            <w:pPr>
              <w:spacing w:before="40" w:after="40"/>
              <w:jc w:val="center"/>
              <w:rPr>
                <w:rFonts w:eastAsia="Times New Roman" w:cs="Poppins"/>
                <w:b/>
                <w:sz w:val="18"/>
                <w:szCs w:val="18"/>
                <w:lang w:eastAsia="pt-BR"/>
              </w:rPr>
            </w:pPr>
            <w:r w:rsidRPr="001D3075">
              <w:rPr>
                <w:rFonts w:eastAsia="Times New Roman" w:cs="Poppins"/>
                <w:b/>
                <w:sz w:val="18"/>
                <w:szCs w:val="18"/>
                <w:lang w:eastAsia="pt-BR"/>
              </w:rPr>
              <w:t>Impact</w:t>
            </w:r>
          </w:p>
        </w:tc>
        <w:tc>
          <w:tcPr>
            <w:tcW w:w="892" w:type="pct"/>
            <w:gridSpan w:val="2"/>
            <w:shd w:val="clear" w:color="auto" w:fill="00407A"/>
            <w:noWrap/>
            <w:vAlign w:val="center"/>
          </w:tcPr>
          <w:p w14:paraId="0D591FE0" w14:textId="19DEB218" w:rsidR="00271590" w:rsidRPr="001D3075" w:rsidRDefault="001D3075" w:rsidP="001D1C46">
            <w:pPr>
              <w:spacing w:before="40" w:after="40"/>
              <w:jc w:val="center"/>
              <w:rPr>
                <w:rFonts w:eastAsia="Times New Roman" w:cs="Poppins"/>
                <w:b/>
                <w:sz w:val="18"/>
                <w:szCs w:val="18"/>
                <w:lang w:eastAsia="pt-BR"/>
              </w:rPr>
            </w:pPr>
            <w:r w:rsidRPr="001D3075">
              <w:rPr>
                <w:rFonts w:eastAsia="Times New Roman" w:cs="Poppins"/>
                <w:b/>
                <w:sz w:val="18"/>
                <w:szCs w:val="18"/>
                <w:lang w:eastAsia="pt-BR"/>
              </w:rPr>
              <w:t>Effect</w:t>
            </w:r>
          </w:p>
        </w:tc>
        <w:tc>
          <w:tcPr>
            <w:tcW w:w="1242" w:type="pct"/>
            <w:vMerge w:val="restart"/>
            <w:shd w:val="clear" w:color="auto" w:fill="00407A"/>
            <w:vAlign w:val="center"/>
          </w:tcPr>
          <w:p w14:paraId="2F2886F4" w14:textId="63A56129" w:rsidR="00271590" w:rsidRPr="001D3075" w:rsidRDefault="001D3075" w:rsidP="001D1C46">
            <w:pPr>
              <w:spacing w:before="40" w:after="40"/>
              <w:jc w:val="center"/>
              <w:rPr>
                <w:rFonts w:eastAsia="Times New Roman" w:cs="Poppins"/>
                <w:b/>
                <w:sz w:val="18"/>
                <w:szCs w:val="18"/>
                <w:lang w:eastAsia="pt-BR"/>
              </w:rPr>
            </w:pPr>
            <w:r w:rsidRPr="001D3075">
              <w:rPr>
                <w:rFonts w:eastAsia="Times New Roman" w:cs="Poppins"/>
                <w:b/>
                <w:sz w:val="18"/>
                <w:szCs w:val="18"/>
                <w:lang w:eastAsia="pt-BR"/>
              </w:rPr>
              <w:t>Comments/ observation</w:t>
            </w:r>
          </w:p>
        </w:tc>
      </w:tr>
      <w:tr w:rsidR="00271590" w:rsidRPr="001D3075" w14:paraId="372A190C" w14:textId="77777777" w:rsidTr="001D3075">
        <w:trPr>
          <w:trHeight w:val="255"/>
        </w:trPr>
        <w:tc>
          <w:tcPr>
            <w:tcW w:w="955" w:type="pct"/>
            <w:vMerge/>
            <w:vAlign w:val="center"/>
          </w:tcPr>
          <w:p w14:paraId="3B4C325A" w14:textId="77777777" w:rsidR="00271590" w:rsidRPr="001D3075" w:rsidRDefault="00271590" w:rsidP="001D1C46">
            <w:pPr>
              <w:spacing w:before="40" w:after="40"/>
              <w:jc w:val="center"/>
              <w:rPr>
                <w:rFonts w:eastAsia="Times New Roman" w:cs="Poppins"/>
                <w:sz w:val="18"/>
                <w:szCs w:val="18"/>
                <w:lang w:eastAsia="pt-BR"/>
              </w:rPr>
            </w:pPr>
          </w:p>
        </w:tc>
        <w:tc>
          <w:tcPr>
            <w:tcW w:w="955" w:type="pct"/>
            <w:vMerge/>
            <w:vAlign w:val="center"/>
          </w:tcPr>
          <w:p w14:paraId="7534706C" w14:textId="77777777" w:rsidR="00271590" w:rsidRPr="001D3075" w:rsidRDefault="00271590" w:rsidP="001D1C46">
            <w:pPr>
              <w:spacing w:before="40" w:after="40"/>
              <w:jc w:val="center"/>
              <w:rPr>
                <w:rFonts w:eastAsia="Times New Roman" w:cs="Poppins"/>
                <w:sz w:val="18"/>
                <w:szCs w:val="18"/>
                <w:lang w:eastAsia="pt-BR"/>
              </w:rPr>
            </w:pPr>
          </w:p>
        </w:tc>
        <w:tc>
          <w:tcPr>
            <w:tcW w:w="955" w:type="pct"/>
            <w:vMerge/>
            <w:vAlign w:val="center"/>
          </w:tcPr>
          <w:p w14:paraId="77C9D53E" w14:textId="77777777" w:rsidR="00271590" w:rsidRPr="001D3075" w:rsidRDefault="00271590" w:rsidP="001D1C46">
            <w:pPr>
              <w:spacing w:before="40" w:after="40"/>
              <w:jc w:val="center"/>
              <w:rPr>
                <w:rFonts w:eastAsia="Times New Roman" w:cs="Poppins"/>
                <w:sz w:val="18"/>
                <w:szCs w:val="18"/>
                <w:lang w:eastAsia="pt-BR"/>
              </w:rPr>
            </w:pPr>
          </w:p>
        </w:tc>
        <w:tc>
          <w:tcPr>
            <w:tcW w:w="516" w:type="pct"/>
            <w:shd w:val="clear" w:color="auto" w:fill="4472C4" w:themeFill="accent1"/>
            <w:noWrap/>
            <w:vAlign w:val="center"/>
          </w:tcPr>
          <w:p w14:paraId="1506AF07" w14:textId="79DFCE72" w:rsidR="00271590" w:rsidRPr="001D3075" w:rsidRDefault="001D3075" w:rsidP="001D1C46">
            <w:pPr>
              <w:spacing w:before="40" w:after="40"/>
              <w:jc w:val="center"/>
              <w:rPr>
                <w:rFonts w:eastAsia="Times New Roman" w:cs="Poppins"/>
                <w:b/>
                <w:color w:val="FFFFFF" w:themeColor="background1"/>
                <w:sz w:val="18"/>
                <w:szCs w:val="18"/>
                <w:lang w:eastAsia="pt-BR"/>
              </w:rPr>
            </w:pPr>
            <w:r w:rsidRPr="001D3075">
              <w:rPr>
                <w:rFonts w:eastAsia="Times New Roman" w:cs="Poppins"/>
                <w:b/>
                <w:color w:val="FFFFFF" w:themeColor="background1"/>
                <w:sz w:val="18"/>
                <w:szCs w:val="18"/>
                <w:lang w:eastAsia="pt-BR"/>
              </w:rPr>
              <w:t>B</w:t>
            </w:r>
            <w:r w:rsidR="00271590" w:rsidRPr="001D3075">
              <w:rPr>
                <w:rFonts w:eastAsia="Times New Roman" w:cs="Poppins"/>
                <w:b/>
                <w:color w:val="FFFFFF" w:themeColor="background1"/>
                <w:sz w:val="18"/>
                <w:szCs w:val="18"/>
                <w:lang w:eastAsia="pt-BR"/>
              </w:rPr>
              <w:t>eneficial</w:t>
            </w:r>
          </w:p>
        </w:tc>
        <w:tc>
          <w:tcPr>
            <w:tcW w:w="376" w:type="pct"/>
            <w:shd w:val="clear" w:color="auto" w:fill="4472C4" w:themeFill="accent1"/>
            <w:noWrap/>
            <w:vAlign w:val="center"/>
          </w:tcPr>
          <w:p w14:paraId="3C754AA1" w14:textId="07E83634" w:rsidR="00271590" w:rsidRPr="001D3075" w:rsidRDefault="001D3075" w:rsidP="001D1C46">
            <w:pPr>
              <w:spacing w:before="40" w:after="40"/>
              <w:jc w:val="center"/>
              <w:rPr>
                <w:rFonts w:eastAsia="Times New Roman" w:cs="Poppins"/>
                <w:b/>
                <w:color w:val="FFFFFF" w:themeColor="background1"/>
                <w:sz w:val="18"/>
                <w:szCs w:val="18"/>
                <w:lang w:eastAsia="pt-BR"/>
              </w:rPr>
            </w:pPr>
            <w:r w:rsidRPr="001D3075">
              <w:rPr>
                <w:rFonts w:eastAsia="Times New Roman" w:cs="Poppins"/>
                <w:b/>
                <w:color w:val="FFFFFF" w:themeColor="background1"/>
                <w:sz w:val="18"/>
                <w:szCs w:val="18"/>
                <w:lang w:eastAsia="pt-BR"/>
              </w:rPr>
              <w:t>A</w:t>
            </w:r>
            <w:r w:rsidR="00271590" w:rsidRPr="001D3075">
              <w:rPr>
                <w:rFonts w:eastAsia="Times New Roman" w:cs="Poppins"/>
                <w:b/>
                <w:color w:val="FFFFFF" w:themeColor="background1"/>
                <w:sz w:val="18"/>
                <w:szCs w:val="18"/>
                <w:lang w:eastAsia="pt-BR"/>
              </w:rPr>
              <w:t>dverse</w:t>
            </w:r>
          </w:p>
        </w:tc>
        <w:tc>
          <w:tcPr>
            <w:tcW w:w="1242" w:type="pct"/>
            <w:vMerge/>
          </w:tcPr>
          <w:p w14:paraId="7ABCC6F8" w14:textId="77777777" w:rsidR="00271590" w:rsidRPr="001D3075" w:rsidRDefault="00271590" w:rsidP="001D1C46">
            <w:pPr>
              <w:spacing w:before="40" w:after="40"/>
              <w:rPr>
                <w:rFonts w:eastAsia="Times New Roman" w:cs="Poppins"/>
                <w:sz w:val="18"/>
                <w:szCs w:val="18"/>
                <w:lang w:eastAsia="pt-BR"/>
              </w:rPr>
            </w:pPr>
          </w:p>
        </w:tc>
      </w:tr>
      <w:tr w:rsidR="00271590" w:rsidRPr="001D3075" w14:paraId="0FB97388" w14:textId="77777777" w:rsidTr="004A6FC0">
        <w:trPr>
          <w:trHeight w:val="510"/>
        </w:trPr>
        <w:tc>
          <w:tcPr>
            <w:tcW w:w="955" w:type="pct"/>
            <w:shd w:val="clear" w:color="auto" w:fill="F2F2F2" w:themeFill="background1" w:themeFillShade="F2"/>
            <w:vAlign w:val="center"/>
          </w:tcPr>
          <w:p w14:paraId="650FAC10"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Fuel Switch</w:t>
            </w:r>
          </w:p>
        </w:tc>
        <w:tc>
          <w:tcPr>
            <w:tcW w:w="955" w:type="pct"/>
            <w:shd w:val="clear" w:color="auto" w:fill="F2F2F2" w:themeFill="background1" w:themeFillShade="F2"/>
            <w:vAlign w:val="center"/>
          </w:tcPr>
          <w:p w14:paraId="2548BF53"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Use of renewable biomass</w:t>
            </w:r>
          </w:p>
        </w:tc>
        <w:tc>
          <w:tcPr>
            <w:tcW w:w="955" w:type="pct"/>
            <w:shd w:val="clear" w:color="auto" w:fill="F2F2F2" w:themeFill="background1" w:themeFillShade="F2"/>
            <w:vAlign w:val="center"/>
          </w:tcPr>
          <w:p w14:paraId="72E0A100"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Creation of new markets through use of renewable biomass</w:t>
            </w:r>
          </w:p>
        </w:tc>
        <w:tc>
          <w:tcPr>
            <w:tcW w:w="516" w:type="pct"/>
            <w:shd w:val="clear" w:color="auto" w:fill="F2F2F2" w:themeFill="background1" w:themeFillShade="F2"/>
            <w:vAlign w:val="center"/>
          </w:tcPr>
          <w:p w14:paraId="2E8D72A4"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X</w:t>
            </w:r>
          </w:p>
        </w:tc>
        <w:tc>
          <w:tcPr>
            <w:tcW w:w="376" w:type="pct"/>
            <w:shd w:val="clear" w:color="auto" w:fill="F2F2F2" w:themeFill="background1" w:themeFillShade="F2"/>
            <w:vAlign w:val="center"/>
          </w:tcPr>
          <w:p w14:paraId="0373B7F4" w14:textId="77777777" w:rsidR="00271590" w:rsidRPr="001D3075" w:rsidRDefault="00271590" w:rsidP="001D1C46">
            <w:pPr>
              <w:spacing w:before="40" w:after="40"/>
              <w:jc w:val="center"/>
              <w:rPr>
                <w:rFonts w:eastAsia="Times New Roman" w:cs="Poppins"/>
                <w:color w:val="004C8F"/>
                <w:sz w:val="18"/>
                <w:szCs w:val="18"/>
                <w:lang w:eastAsia="pt-BR"/>
              </w:rPr>
            </w:pPr>
          </w:p>
        </w:tc>
        <w:tc>
          <w:tcPr>
            <w:tcW w:w="1242" w:type="pct"/>
            <w:shd w:val="clear" w:color="auto" w:fill="F2F2F2" w:themeFill="background1" w:themeFillShade="F2"/>
            <w:vAlign w:val="center"/>
          </w:tcPr>
          <w:p w14:paraId="0964ABDD"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Monitored by the Carbon Resource:</w:t>
            </w:r>
          </w:p>
          <w:p w14:paraId="7621F4CE"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Indicator – Green marketing</w:t>
            </w:r>
          </w:p>
        </w:tc>
      </w:tr>
      <w:tr w:rsidR="00271590" w:rsidRPr="001D3075" w14:paraId="5CBD8524" w14:textId="77777777" w:rsidTr="004A6FC0">
        <w:trPr>
          <w:trHeight w:val="510"/>
        </w:trPr>
        <w:tc>
          <w:tcPr>
            <w:tcW w:w="955" w:type="pct"/>
            <w:shd w:val="clear" w:color="auto" w:fill="F2F2F2" w:themeFill="background1" w:themeFillShade="F2"/>
            <w:vAlign w:val="center"/>
          </w:tcPr>
          <w:p w14:paraId="5891E313"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Carbon Credit Project</w:t>
            </w:r>
          </w:p>
        </w:tc>
        <w:tc>
          <w:tcPr>
            <w:tcW w:w="955" w:type="pct"/>
            <w:shd w:val="clear" w:color="auto" w:fill="F2F2F2" w:themeFill="background1" w:themeFillShade="F2"/>
            <w:vAlign w:val="center"/>
          </w:tcPr>
          <w:p w14:paraId="6FC1325B"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Application of the SOCIALCARBON Methodology</w:t>
            </w:r>
          </w:p>
        </w:tc>
        <w:tc>
          <w:tcPr>
            <w:tcW w:w="955" w:type="pct"/>
            <w:shd w:val="clear" w:color="auto" w:fill="F2F2F2" w:themeFill="background1" w:themeFillShade="F2"/>
            <w:vAlign w:val="center"/>
          </w:tcPr>
          <w:p w14:paraId="61B5C0D2"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Encouraging corporate social responsibility</w:t>
            </w:r>
          </w:p>
        </w:tc>
        <w:tc>
          <w:tcPr>
            <w:tcW w:w="516" w:type="pct"/>
            <w:shd w:val="clear" w:color="auto" w:fill="F2F2F2" w:themeFill="background1" w:themeFillShade="F2"/>
            <w:vAlign w:val="center"/>
          </w:tcPr>
          <w:p w14:paraId="14B32A8F"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X</w:t>
            </w:r>
          </w:p>
        </w:tc>
        <w:tc>
          <w:tcPr>
            <w:tcW w:w="376" w:type="pct"/>
            <w:shd w:val="clear" w:color="auto" w:fill="F2F2F2" w:themeFill="background1" w:themeFillShade="F2"/>
            <w:vAlign w:val="center"/>
          </w:tcPr>
          <w:p w14:paraId="38746380" w14:textId="77777777" w:rsidR="00271590" w:rsidRPr="001D3075" w:rsidRDefault="00271590" w:rsidP="001D1C46">
            <w:pPr>
              <w:spacing w:before="40" w:after="40"/>
              <w:jc w:val="center"/>
              <w:rPr>
                <w:rFonts w:eastAsia="Times New Roman" w:cs="Poppins"/>
                <w:color w:val="004C8F"/>
                <w:sz w:val="18"/>
                <w:szCs w:val="18"/>
                <w:lang w:eastAsia="pt-BR"/>
              </w:rPr>
            </w:pPr>
          </w:p>
        </w:tc>
        <w:tc>
          <w:tcPr>
            <w:tcW w:w="1242" w:type="pct"/>
            <w:shd w:val="clear" w:color="auto" w:fill="F2F2F2" w:themeFill="background1" w:themeFillShade="F2"/>
            <w:vAlign w:val="center"/>
          </w:tcPr>
          <w:p w14:paraId="6419FE23"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Monitored by the Social Resource:</w:t>
            </w:r>
          </w:p>
          <w:p w14:paraId="54378058"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Indicator: Diversity</w:t>
            </w:r>
          </w:p>
          <w:p w14:paraId="7043A4EE"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Indicator: Community development</w:t>
            </w:r>
          </w:p>
          <w:p w14:paraId="6E1B2D0D"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Indicator: Employee satisfaction surveys</w:t>
            </w:r>
          </w:p>
          <w:p w14:paraId="239C4FD3"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Monitored by the Human Resource:</w:t>
            </w:r>
          </w:p>
          <w:p w14:paraId="3EAF0E1F"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Indicator: Training and capacity building programs</w:t>
            </w:r>
          </w:p>
        </w:tc>
      </w:tr>
      <w:tr w:rsidR="00271590" w:rsidRPr="001D3075" w14:paraId="6DD246D6" w14:textId="77777777" w:rsidTr="004A6FC0">
        <w:trPr>
          <w:trHeight w:val="510"/>
        </w:trPr>
        <w:tc>
          <w:tcPr>
            <w:tcW w:w="955" w:type="pct"/>
            <w:shd w:val="clear" w:color="auto" w:fill="F2F2F2" w:themeFill="background1" w:themeFillShade="F2"/>
            <w:vAlign w:val="center"/>
          </w:tcPr>
          <w:p w14:paraId="6DA993A9"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Fuel Switch</w:t>
            </w:r>
          </w:p>
        </w:tc>
        <w:tc>
          <w:tcPr>
            <w:tcW w:w="955" w:type="pct"/>
            <w:shd w:val="clear" w:color="auto" w:fill="F2F2F2" w:themeFill="background1" w:themeFillShade="F2"/>
            <w:vAlign w:val="center"/>
          </w:tcPr>
          <w:p w14:paraId="1D92B594"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Use of renewable biomass</w:t>
            </w:r>
          </w:p>
        </w:tc>
        <w:tc>
          <w:tcPr>
            <w:tcW w:w="955" w:type="pct"/>
            <w:shd w:val="clear" w:color="auto" w:fill="F2F2F2" w:themeFill="background1" w:themeFillShade="F2"/>
            <w:vAlign w:val="center"/>
          </w:tcPr>
          <w:p w14:paraId="204CB9EC"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Need for financial investment</w:t>
            </w:r>
          </w:p>
        </w:tc>
        <w:tc>
          <w:tcPr>
            <w:tcW w:w="516" w:type="pct"/>
            <w:shd w:val="clear" w:color="auto" w:fill="F2F2F2" w:themeFill="background1" w:themeFillShade="F2"/>
            <w:vAlign w:val="center"/>
          </w:tcPr>
          <w:p w14:paraId="3A854D54" w14:textId="77777777" w:rsidR="00271590" w:rsidRPr="001D3075" w:rsidRDefault="00271590" w:rsidP="001D1C46">
            <w:pPr>
              <w:spacing w:before="40" w:after="40"/>
              <w:jc w:val="center"/>
              <w:rPr>
                <w:rFonts w:eastAsia="Times New Roman" w:cs="Poppins"/>
                <w:color w:val="004C8F"/>
                <w:sz w:val="18"/>
                <w:szCs w:val="18"/>
                <w:lang w:eastAsia="pt-BR"/>
              </w:rPr>
            </w:pPr>
          </w:p>
        </w:tc>
        <w:tc>
          <w:tcPr>
            <w:tcW w:w="376" w:type="pct"/>
            <w:shd w:val="clear" w:color="auto" w:fill="F2F2F2" w:themeFill="background1" w:themeFillShade="F2"/>
            <w:vAlign w:val="center"/>
          </w:tcPr>
          <w:p w14:paraId="26F46B01"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X</w:t>
            </w:r>
          </w:p>
        </w:tc>
        <w:tc>
          <w:tcPr>
            <w:tcW w:w="1242" w:type="pct"/>
            <w:shd w:val="clear" w:color="auto" w:fill="F2F2F2" w:themeFill="background1" w:themeFillShade="F2"/>
            <w:vAlign w:val="center"/>
          </w:tcPr>
          <w:p w14:paraId="09B9D6E4"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Monitored by the Financial Resource:</w:t>
            </w:r>
          </w:p>
          <w:p w14:paraId="39758DEB" w14:textId="77777777" w:rsidR="00271590" w:rsidRPr="001D3075" w:rsidRDefault="00271590" w:rsidP="001D1C46">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Indicator - Carbon credit investments</w:t>
            </w:r>
          </w:p>
        </w:tc>
      </w:tr>
      <w:tr w:rsidR="00271590" w:rsidRPr="001D3075" w14:paraId="18BBCB34" w14:textId="77777777" w:rsidTr="004A6FC0">
        <w:trPr>
          <w:trHeight w:val="510"/>
        </w:trPr>
        <w:tc>
          <w:tcPr>
            <w:tcW w:w="955" w:type="pct"/>
            <w:shd w:val="clear" w:color="auto" w:fill="F2F2F2" w:themeFill="background1" w:themeFillShade="F2"/>
            <w:vAlign w:val="center"/>
          </w:tcPr>
          <w:p w14:paraId="36F4711C"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5AA41244"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635DA566"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516" w:type="pct"/>
            <w:shd w:val="clear" w:color="auto" w:fill="F2F2F2" w:themeFill="background1" w:themeFillShade="F2"/>
            <w:vAlign w:val="center"/>
          </w:tcPr>
          <w:p w14:paraId="1A9F2D12"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376" w:type="pct"/>
            <w:shd w:val="clear" w:color="auto" w:fill="F2F2F2" w:themeFill="background1" w:themeFillShade="F2"/>
            <w:vAlign w:val="center"/>
          </w:tcPr>
          <w:p w14:paraId="6790DE68"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1242" w:type="pct"/>
            <w:shd w:val="clear" w:color="auto" w:fill="F2F2F2" w:themeFill="background1" w:themeFillShade="F2"/>
            <w:vAlign w:val="center"/>
          </w:tcPr>
          <w:p w14:paraId="3BB137F0"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r>
      <w:tr w:rsidR="00271590" w:rsidRPr="001D3075" w14:paraId="4B635390" w14:textId="77777777" w:rsidTr="004A6FC0">
        <w:trPr>
          <w:trHeight w:val="278"/>
        </w:trPr>
        <w:tc>
          <w:tcPr>
            <w:tcW w:w="955" w:type="pct"/>
            <w:shd w:val="clear" w:color="auto" w:fill="F2F2F2" w:themeFill="background1" w:themeFillShade="F2"/>
            <w:vAlign w:val="center"/>
          </w:tcPr>
          <w:p w14:paraId="776F5BA2"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061B5C94"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62BB3DA8"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516" w:type="pct"/>
            <w:shd w:val="clear" w:color="auto" w:fill="F2F2F2" w:themeFill="background1" w:themeFillShade="F2"/>
            <w:vAlign w:val="center"/>
          </w:tcPr>
          <w:p w14:paraId="44393018"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376" w:type="pct"/>
            <w:shd w:val="clear" w:color="auto" w:fill="F2F2F2" w:themeFill="background1" w:themeFillShade="F2"/>
            <w:vAlign w:val="center"/>
          </w:tcPr>
          <w:p w14:paraId="60F6EF4B"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1242" w:type="pct"/>
            <w:shd w:val="clear" w:color="auto" w:fill="F2F2F2" w:themeFill="background1" w:themeFillShade="F2"/>
            <w:vAlign w:val="center"/>
          </w:tcPr>
          <w:p w14:paraId="7C4703A2" w14:textId="77777777" w:rsidR="00271590" w:rsidRPr="001D3075" w:rsidRDefault="00271590" w:rsidP="001D1C46">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r>
    </w:tbl>
    <w:p w14:paraId="55DBD4AA" w14:textId="77777777" w:rsidR="0050383B" w:rsidRPr="00104A99" w:rsidRDefault="0050383B" w:rsidP="0050383B">
      <w:pPr>
        <w:spacing w:before="40" w:after="40"/>
        <w:rPr>
          <w:rFonts w:cs="Poppins"/>
          <w:b/>
          <w:sz w:val="20"/>
          <w:szCs w:val="20"/>
        </w:rPr>
      </w:pPr>
    </w:p>
    <w:p w14:paraId="5B4EB97D" w14:textId="3285E62B" w:rsidR="0050383B" w:rsidRPr="00104A99" w:rsidRDefault="0050383B" w:rsidP="0050383B">
      <w:pPr>
        <w:spacing w:before="40" w:after="40"/>
        <w:rPr>
          <w:rFonts w:cs="Poppins"/>
          <w:b/>
          <w:sz w:val="20"/>
          <w:szCs w:val="20"/>
        </w:rPr>
      </w:pPr>
      <w:r w:rsidRPr="00104A99">
        <w:rPr>
          <w:rFonts w:cs="Poppins"/>
          <w:b/>
          <w:sz w:val="20"/>
          <w:szCs w:val="20"/>
        </w:rPr>
        <w:t>List of references when applicable:</w:t>
      </w:r>
    </w:p>
    <w:p w14:paraId="762EE1A0" w14:textId="0F062240" w:rsidR="0050383B" w:rsidRPr="00104A99" w:rsidRDefault="0050383B" w:rsidP="0050383B">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4545A6A9" w14:textId="77777777" w:rsidR="00354F83" w:rsidRPr="00104A99" w:rsidRDefault="00354F83" w:rsidP="001D3075">
      <w:pPr>
        <w:pStyle w:val="Heading1"/>
        <w:numPr>
          <w:ilvl w:val="0"/>
          <w:numId w:val="2"/>
        </w:numPr>
        <w:spacing w:after="240"/>
        <w:jc w:val="both"/>
        <w:rPr>
          <w:rFonts w:cs="Poppins"/>
          <w:color w:val="00407A"/>
          <w:sz w:val="28"/>
          <w:szCs w:val="28"/>
        </w:rPr>
      </w:pPr>
      <w:bookmarkStart w:id="4" w:name="_Toc120007337"/>
      <w:r w:rsidRPr="00104A99">
        <w:rPr>
          <w:rFonts w:cs="Poppins"/>
          <w:color w:val="00407A"/>
          <w:sz w:val="28"/>
          <w:szCs w:val="28"/>
        </w:rPr>
        <w:lastRenderedPageBreak/>
        <w:t>List of significant risks for the project</w:t>
      </w:r>
      <w:bookmarkEnd w:id="4"/>
    </w:p>
    <w:p w14:paraId="4E778098" w14:textId="54298749" w:rsidR="00354F83" w:rsidRPr="00104A99" w:rsidRDefault="00354F83" w:rsidP="001D3075">
      <w:r w:rsidRPr="00104A99">
        <w:t>Present a list of significant risks for the project. For example: lack of funds, risk of scarcity of natural resources (biomass, water, degradation of soil, etc.)</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4"/>
        <w:gridCol w:w="10823"/>
      </w:tblGrid>
      <w:tr w:rsidR="00354F83" w:rsidRPr="00104A99" w14:paraId="22B764EC" w14:textId="77777777" w:rsidTr="001D1C46">
        <w:tc>
          <w:tcPr>
            <w:tcW w:w="2314" w:type="dxa"/>
            <w:shd w:val="clear" w:color="auto" w:fill="00407A"/>
          </w:tcPr>
          <w:p w14:paraId="598D27BA" w14:textId="3E79219F" w:rsidR="00354F83" w:rsidRPr="00104A99" w:rsidRDefault="003447DC" w:rsidP="001D1C46">
            <w:pPr>
              <w:spacing w:before="40" w:after="40"/>
              <w:rPr>
                <w:rFonts w:cs="Poppins"/>
                <w:b/>
              </w:rPr>
            </w:pPr>
            <w:r>
              <w:rPr>
                <w:rFonts w:cs="Poppins"/>
                <w:b/>
              </w:rPr>
              <w:t>R</w:t>
            </w:r>
            <w:r w:rsidR="001D3075">
              <w:rPr>
                <w:rFonts w:cs="Poppins"/>
                <w:b/>
              </w:rPr>
              <w:t>isk</w:t>
            </w:r>
          </w:p>
        </w:tc>
        <w:tc>
          <w:tcPr>
            <w:tcW w:w="10823" w:type="dxa"/>
            <w:shd w:val="clear" w:color="auto" w:fill="00407A"/>
          </w:tcPr>
          <w:p w14:paraId="1739E29D" w14:textId="54E552D7" w:rsidR="00354F83" w:rsidRPr="00104A99" w:rsidRDefault="001D3075" w:rsidP="001D1C46">
            <w:pPr>
              <w:spacing w:before="40" w:after="40"/>
              <w:rPr>
                <w:rFonts w:cs="Poppins"/>
                <w:b/>
              </w:rPr>
            </w:pPr>
            <w:r w:rsidRPr="00104A99">
              <w:rPr>
                <w:rFonts w:cs="Poppins"/>
                <w:b/>
              </w:rPr>
              <w:t xml:space="preserve">Brief description of </w:t>
            </w:r>
            <w:r>
              <w:rPr>
                <w:rFonts w:cs="Poppins"/>
                <w:b/>
              </w:rPr>
              <w:t>the risks</w:t>
            </w:r>
          </w:p>
        </w:tc>
      </w:tr>
      <w:tr w:rsidR="001D3075" w:rsidRPr="00104A99" w14:paraId="00794076" w14:textId="77777777" w:rsidTr="001D1C46">
        <w:tc>
          <w:tcPr>
            <w:tcW w:w="2314" w:type="dxa"/>
            <w:shd w:val="clear" w:color="auto" w:fill="D9D9D9" w:themeFill="background1" w:themeFillShade="D9"/>
          </w:tcPr>
          <w:p w14:paraId="70A77AF0" w14:textId="67BB9ABB" w:rsidR="001D3075" w:rsidRPr="00104A99" w:rsidRDefault="001D3075" w:rsidP="001D3075">
            <w:pPr>
              <w:spacing w:before="40" w:after="40"/>
              <w:rPr>
                <w:rFonts w:cs="Poppins"/>
                <w:b/>
                <w:color w:val="002060"/>
                <w:sz w:val="20"/>
                <w:szCs w:val="20"/>
              </w:rPr>
            </w:pPr>
            <w:r w:rsidRPr="00104A99">
              <w:rPr>
                <w:rFonts w:cs="Poppins"/>
                <w:b/>
                <w:color w:val="000000"/>
                <w:sz w:val="20"/>
                <w:szCs w:val="20"/>
              </w:rPr>
              <w:t>(…)</w:t>
            </w:r>
          </w:p>
        </w:tc>
        <w:tc>
          <w:tcPr>
            <w:tcW w:w="10823" w:type="dxa"/>
            <w:shd w:val="clear" w:color="auto" w:fill="F2F2F2" w:themeFill="background1" w:themeFillShade="F2"/>
          </w:tcPr>
          <w:p w14:paraId="5C09D690" w14:textId="232BECE6" w:rsidR="001D3075" w:rsidRPr="00104A99" w:rsidRDefault="001D3075" w:rsidP="001D3075">
            <w:pPr>
              <w:spacing w:before="40" w:after="40"/>
              <w:rPr>
                <w:rFonts w:cs="Poppins"/>
                <w:color w:val="002060"/>
                <w:sz w:val="20"/>
                <w:szCs w:val="20"/>
              </w:rPr>
            </w:pPr>
            <w:r w:rsidRPr="00104A99">
              <w:rPr>
                <w:rFonts w:cs="Poppins"/>
              </w:rPr>
              <w:t>(…)</w:t>
            </w:r>
          </w:p>
        </w:tc>
      </w:tr>
      <w:tr w:rsidR="001D3075" w:rsidRPr="00104A99" w14:paraId="0A60D4C1" w14:textId="77777777" w:rsidTr="001D1C46">
        <w:tc>
          <w:tcPr>
            <w:tcW w:w="2314" w:type="dxa"/>
            <w:shd w:val="clear" w:color="auto" w:fill="D9D9D9" w:themeFill="background1" w:themeFillShade="D9"/>
          </w:tcPr>
          <w:p w14:paraId="46AAA2CB" w14:textId="672BFBC9" w:rsidR="001D3075" w:rsidRPr="00104A99" w:rsidRDefault="001D3075" w:rsidP="001D3075">
            <w:pPr>
              <w:spacing w:before="40" w:after="40"/>
              <w:rPr>
                <w:rFonts w:cs="Poppins"/>
                <w:b/>
                <w:color w:val="002060"/>
                <w:sz w:val="20"/>
                <w:szCs w:val="20"/>
              </w:rPr>
            </w:pPr>
            <w:r w:rsidRPr="00104A99">
              <w:rPr>
                <w:rFonts w:cs="Poppins"/>
                <w:b/>
                <w:color w:val="000000"/>
                <w:sz w:val="20"/>
                <w:szCs w:val="20"/>
              </w:rPr>
              <w:t>(…)</w:t>
            </w:r>
          </w:p>
        </w:tc>
        <w:tc>
          <w:tcPr>
            <w:tcW w:w="10823" w:type="dxa"/>
            <w:shd w:val="clear" w:color="auto" w:fill="F2F2F2" w:themeFill="background1" w:themeFillShade="F2"/>
          </w:tcPr>
          <w:p w14:paraId="38F782C7" w14:textId="1D672BC2" w:rsidR="001D3075" w:rsidRPr="00104A99" w:rsidRDefault="001D3075" w:rsidP="001D3075">
            <w:pPr>
              <w:spacing w:before="40" w:after="40"/>
              <w:rPr>
                <w:rFonts w:cs="Poppins"/>
                <w:color w:val="002060"/>
                <w:sz w:val="20"/>
                <w:szCs w:val="20"/>
              </w:rPr>
            </w:pPr>
            <w:r w:rsidRPr="00104A99">
              <w:rPr>
                <w:rFonts w:cs="Poppins"/>
              </w:rPr>
              <w:t>(…)</w:t>
            </w:r>
          </w:p>
        </w:tc>
      </w:tr>
      <w:tr w:rsidR="001D3075" w:rsidRPr="00104A99" w14:paraId="06B99B3A" w14:textId="77777777" w:rsidTr="001D1C46">
        <w:tc>
          <w:tcPr>
            <w:tcW w:w="2314" w:type="dxa"/>
            <w:shd w:val="clear" w:color="auto" w:fill="D9D9D9" w:themeFill="background1" w:themeFillShade="D9"/>
          </w:tcPr>
          <w:p w14:paraId="3FCE9607" w14:textId="03B1C6ED" w:rsidR="001D3075" w:rsidRPr="00104A99" w:rsidRDefault="001D3075" w:rsidP="001D3075">
            <w:pPr>
              <w:spacing w:before="40" w:after="40"/>
              <w:rPr>
                <w:rFonts w:cs="Poppins"/>
                <w:b/>
                <w:color w:val="000000"/>
                <w:sz w:val="20"/>
                <w:szCs w:val="20"/>
              </w:rPr>
            </w:pPr>
            <w:r w:rsidRPr="00104A99">
              <w:rPr>
                <w:rFonts w:cs="Poppins"/>
                <w:b/>
                <w:color w:val="000000"/>
                <w:sz w:val="20"/>
                <w:szCs w:val="20"/>
              </w:rPr>
              <w:t>(…)</w:t>
            </w:r>
          </w:p>
        </w:tc>
        <w:tc>
          <w:tcPr>
            <w:tcW w:w="10823" w:type="dxa"/>
            <w:shd w:val="clear" w:color="auto" w:fill="F2F2F2" w:themeFill="background1" w:themeFillShade="F2"/>
          </w:tcPr>
          <w:p w14:paraId="735E60EF" w14:textId="04C11C80" w:rsidR="001D3075" w:rsidRPr="00104A99" w:rsidRDefault="001D3075" w:rsidP="001D3075">
            <w:pPr>
              <w:pStyle w:val="PargrafodaLista1"/>
              <w:spacing w:before="40" w:after="40"/>
              <w:ind w:left="0"/>
              <w:rPr>
                <w:rFonts w:ascii="Poppins" w:hAnsi="Poppins" w:cs="Poppins"/>
                <w:lang w:val="en-US"/>
              </w:rPr>
            </w:pPr>
            <w:r w:rsidRPr="00104A99">
              <w:rPr>
                <w:rFonts w:ascii="Poppins" w:hAnsi="Poppins" w:cs="Poppins"/>
                <w:lang w:val="en-US"/>
              </w:rPr>
              <w:t>(…)</w:t>
            </w:r>
          </w:p>
        </w:tc>
      </w:tr>
      <w:tr w:rsidR="001D3075" w:rsidRPr="00104A99" w14:paraId="0720FDBC" w14:textId="77777777" w:rsidTr="001D1C46">
        <w:tc>
          <w:tcPr>
            <w:tcW w:w="2314" w:type="dxa"/>
            <w:shd w:val="clear" w:color="auto" w:fill="D9D9D9" w:themeFill="background1" w:themeFillShade="D9"/>
          </w:tcPr>
          <w:p w14:paraId="1984B0DA" w14:textId="77777777" w:rsidR="001D3075" w:rsidRPr="00104A99" w:rsidRDefault="001D3075" w:rsidP="001D3075">
            <w:pPr>
              <w:spacing w:before="40" w:after="40"/>
              <w:rPr>
                <w:rFonts w:cs="Poppins"/>
                <w:b/>
                <w:color w:val="000000"/>
                <w:sz w:val="20"/>
                <w:szCs w:val="20"/>
              </w:rPr>
            </w:pPr>
            <w:r w:rsidRPr="00104A99">
              <w:rPr>
                <w:rFonts w:cs="Poppins"/>
                <w:b/>
                <w:color w:val="000000"/>
                <w:sz w:val="20"/>
                <w:szCs w:val="20"/>
              </w:rPr>
              <w:t>(…)</w:t>
            </w:r>
          </w:p>
        </w:tc>
        <w:tc>
          <w:tcPr>
            <w:tcW w:w="10823" w:type="dxa"/>
            <w:shd w:val="clear" w:color="auto" w:fill="F2F2F2" w:themeFill="background1" w:themeFillShade="F2"/>
          </w:tcPr>
          <w:p w14:paraId="12815831" w14:textId="77777777" w:rsidR="001D3075" w:rsidRPr="00104A99" w:rsidRDefault="001D3075" w:rsidP="001D3075">
            <w:pPr>
              <w:pStyle w:val="PargrafodaLista1"/>
              <w:spacing w:before="40" w:after="40"/>
              <w:ind w:left="0"/>
              <w:rPr>
                <w:rFonts w:ascii="Poppins" w:hAnsi="Poppins" w:cs="Poppins"/>
                <w:lang w:val="en-US"/>
              </w:rPr>
            </w:pPr>
            <w:r w:rsidRPr="00104A99">
              <w:rPr>
                <w:rFonts w:ascii="Poppins" w:hAnsi="Poppins" w:cs="Poppins"/>
                <w:lang w:val="en-US"/>
              </w:rPr>
              <w:t>(…)</w:t>
            </w:r>
          </w:p>
        </w:tc>
      </w:tr>
      <w:tr w:rsidR="001D3075" w:rsidRPr="00104A99" w14:paraId="57D794FB" w14:textId="77777777" w:rsidTr="001D1C46">
        <w:tc>
          <w:tcPr>
            <w:tcW w:w="2314" w:type="dxa"/>
            <w:shd w:val="clear" w:color="auto" w:fill="D9D9D9" w:themeFill="background1" w:themeFillShade="D9"/>
          </w:tcPr>
          <w:p w14:paraId="17B2D60A" w14:textId="77777777" w:rsidR="001D3075" w:rsidRPr="00104A99" w:rsidRDefault="001D3075" w:rsidP="001D3075">
            <w:pPr>
              <w:spacing w:before="40" w:after="40"/>
              <w:rPr>
                <w:rFonts w:cs="Poppins"/>
                <w:b/>
                <w:color w:val="000000"/>
                <w:sz w:val="20"/>
                <w:szCs w:val="20"/>
              </w:rPr>
            </w:pPr>
            <w:r w:rsidRPr="00104A99">
              <w:rPr>
                <w:rFonts w:cs="Poppins"/>
                <w:b/>
                <w:color w:val="000000"/>
                <w:sz w:val="20"/>
                <w:szCs w:val="20"/>
              </w:rPr>
              <w:t>(…)</w:t>
            </w:r>
          </w:p>
        </w:tc>
        <w:tc>
          <w:tcPr>
            <w:tcW w:w="10823" w:type="dxa"/>
            <w:shd w:val="clear" w:color="auto" w:fill="F2F2F2" w:themeFill="background1" w:themeFillShade="F2"/>
          </w:tcPr>
          <w:p w14:paraId="42C9EEB6" w14:textId="77777777" w:rsidR="001D3075" w:rsidRPr="00104A99" w:rsidRDefault="001D3075" w:rsidP="001D3075">
            <w:pPr>
              <w:pStyle w:val="PargrafodaLista1"/>
              <w:spacing w:before="40" w:after="40"/>
              <w:ind w:left="0"/>
              <w:rPr>
                <w:rFonts w:ascii="Poppins" w:hAnsi="Poppins" w:cs="Poppins"/>
                <w:lang w:val="en-US"/>
              </w:rPr>
            </w:pPr>
            <w:r w:rsidRPr="00104A99">
              <w:rPr>
                <w:rFonts w:ascii="Poppins" w:hAnsi="Poppins" w:cs="Poppins"/>
                <w:lang w:val="en-US"/>
              </w:rPr>
              <w:t>(…)</w:t>
            </w:r>
          </w:p>
        </w:tc>
      </w:tr>
      <w:tr w:rsidR="001D3075" w:rsidRPr="00104A99" w14:paraId="64997EBF" w14:textId="77777777" w:rsidTr="001D1C46">
        <w:tc>
          <w:tcPr>
            <w:tcW w:w="2314" w:type="dxa"/>
            <w:shd w:val="clear" w:color="auto" w:fill="D9D9D9" w:themeFill="background1" w:themeFillShade="D9"/>
          </w:tcPr>
          <w:p w14:paraId="047B4B5C" w14:textId="5A8306A8" w:rsidR="001D3075" w:rsidRPr="00104A99" w:rsidRDefault="001D3075" w:rsidP="001D3075">
            <w:pPr>
              <w:spacing w:before="40" w:after="40"/>
              <w:rPr>
                <w:rFonts w:cs="Poppins"/>
                <w:b/>
                <w:color w:val="000000"/>
                <w:sz w:val="20"/>
                <w:szCs w:val="20"/>
              </w:rPr>
            </w:pPr>
          </w:p>
        </w:tc>
        <w:tc>
          <w:tcPr>
            <w:tcW w:w="10823" w:type="dxa"/>
            <w:shd w:val="clear" w:color="auto" w:fill="F2F2F2" w:themeFill="background1" w:themeFillShade="F2"/>
          </w:tcPr>
          <w:p w14:paraId="0906CAAA" w14:textId="42693E2C" w:rsidR="001D3075" w:rsidRPr="00104A99" w:rsidRDefault="001D3075" w:rsidP="001D3075">
            <w:pPr>
              <w:pStyle w:val="PargrafodaLista1"/>
              <w:spacing w:before="40" w:after="40"/>
              <w:ind w:left="0"/>
              <w:rPr>
                <w:rFonts w:ascii="Poppins" w:hAnsi="Poppins" w:cs="Poppins"/>
                <w:lang w:val="en-US"/>
              </w:rPr>
            </w:pPr>
          </w:p>
        </w:tc>
      </w:tr>
    </w:tbl>
    <w:p w14:paraId="6FA05EEB" w14:textId="77777777" w:rsidR="00354F83" w:rsidRPr="00104A99" w:rsidRDefault="00354F83" w:rsidP="00354F83">
      <w:pPr>
        <w:spacing w:before="40" w:after="40"/>
        <w:rPr>
          <w:rFonts w:cs="Poppins"/>
          <w:b/>
          <w:sz w:val="20"/>
          <w:szCs w:val="20"/>
        </w:rPr>
      </w:pPr>
    </w:p>
    <w:p w14:paraId="76664F09" w14:textId="77777777" w:rsidR="00354F83" w:rsidRPr="00104A99" w:rsidRDefault="00354F83" w:rsidP="00354F83">
      <w:pPr>
        <w:spacing w:before="40" w:after="40"/>
        <w:rPr>
          <w:rFonts w:cs="Poppins"/>
          <w:b/>
          <w:sz w:val="20"/>
          <w:szCs w:val="20"/>
        </w:rPr>
      </w:pPr>
      <w:r w:rsidRPr="00104A99">
        <w:rPr>
          <w:rFonts w:cs="Poppins"/>
          <w:b/>
          <w:sz w:val="20"/>
          <w:szCs w:val="20"/>
        </w:rPr>
        <w:t>List of references when applicable:</w:t>
      </w:r>
    </w:p>
    <w:p w14:paraId="4DF2FB3D" w14:textId="77777777" w:rsidR="00354F83" w:rsidRPr="00104A99" w:rsidRDefault="00354F83" w:rsidP="00354F83">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7D9D2D72" w14:textId="77777777" w:rsidR="00354F83" w:rsidRPr="00104A99" w:rsidRDefault="00354F83" w:rsidP="00354F83">
      <w:pPr>
        <w:rPr>
          <w:rFonts w:cs="Poppins"/>
        </w:rPr>
      </w:pPr>
      <w:r w:rsidRPr="00104A99">
        <w:rPr>
          <w:rFonts w:cs="Poppins"/>
        </w:rPr>
        <w:br w:type="page"/>
      </w:r>
    </w:p>
    <w:p w14:paraId="4A4F9B76" w14:textId="4C34CACA" w:rsidR="00DA1C87" w:rsidRPr="00104A99" w:rsidRDefault="00DA1C87" w:rsidP="00283B3E">
      <w:pPr>
        <w:pStyle w:val="Heading1"/>
        <w:numPr>
          <w:ilvl w:val="0"/>
          <w:numId w:val="2"/>
        </w:numPr>
        <w:spacing w:after="240"/>
        <w:rPr>
          <w:rFonts w:cs="Poppins"/>
          <w:color w:val="00407A"/>
          <w:sz w:val="28"/>
          <w:szCs w:val="28"/>
        </w:rPr>
      </w:pPr>
      <w:bookmarkStart w:id="5" w:name="_Toc120007338"/>
      <w:r w:rsidRPr="00104A99">
        <w:rPr>
          <w:rFonts w:cs="Poppins"/>
          <w:color w:val="00407A"/>
          <w:sz w:val="28"/>
          <w:szCs w:val="28"/>
        </w:rPr>
        <w:lastRenderedPageBreak/>
        <w:t>List of stakeholders affected by the project</w:t>
      </w:r>
      <w:bookmarkEnd w:id="5"/>
    </w:p>
    <w:p w14:paraId="558C9A0D" w14:textId="77777777" w:rsidR="00DA1C87" w:rsidRPr="00104A99" w:rsidRDefault="00DA1C87" w:rsidP="001D3075">
      <w:r w:rsidRPr="00104A99">
        <w:t>Present a list of stakeholders potentially impacted by the project.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51"/>
        <w:gridCol w:w="11386"/>
      </w:tblGrid>
      <w:tr w:rsidR="00DA1C87" w:rsidRPr="00104A99" w14:paraId="34DAEE16" w14:textId="77777777" w:rsidTr="00DA1C87">
        <w:tc>
          <w:tcPr>
            <w:tcW w:w="0" w:type="auto"/>
            <w:shd w:val="clear" w:color="auto" w:fill="00407A"/>
          </w:tcPr>
          <w:p w14:paraId="313A33E8" w14:textId="0F52DC52" w:rsidR="00DA1C87" w:rsidRPr="00104A99" w:rsidRDefault="001D3075" w:rsidP="001D1C46">
            <w:pPr>
              <w:spacing w:before="40" w:after="40"/>
              <w:rPr>
                <w:rFonts w:cs="Poppins"/>
                <w:b/>
              </w:rPr>
            </w:pPr>
            <w:r w:rsidRPr="00104A99">
              <w:rPr>
                <w:rFonts w:cs="Poppins"/>
                <w:b/>
              </w:rPr>
              <w:t>Stakeholder</w:t>
            </w:r>
          </w:p>
        </w:tc>
        <w:tc>
          <w:tcPr>
            <w:tcW w:w="0" w:type="auto"/>
            <w:shd w:val="clear" w:color="auto" w:fill="00407A"/>
          </w:tcPr>
          <w:p w14:paraId="20E60F05" w14:textId="06AFC6E0" w:rsidR="00DA1C87" w:rsidRPr="00104A99" w:rsidRDefault="001D3075" w:rsidP="001D1C46">
            <w:pPr>
              <w:spacing w:before="40" w:after="40"/>
              <w:rPr>
                <w:rFonts w:cs="Poppins"/>
                <w:b/>
              </w:rPr>
            </w:pPr>
            <w:r w:rsidRPr="00104A99">
              <w:rPr>
                <w:rFonts w:cs="Poppins"/>
                <w:b/>
              </w:rPr>
              <w:t>Brief description of how the project affects the stakeholders mentioned</w:t>
            </w:r>
          </w:p>
        </w:tc>
      </w:tr>
      <w:tr w:rsidR="00DA1C87" w:rsidRPr="00104A99" w14:paraId="01E9FD4F" w14:textId="77777777" w:rsidTr="00DA1C87">
        <w:tc>
          <w:tcPr>
            <w:tcW w:w="0" w:type="auto"/>
            <w:shd w:val="clear" w:color="auto" w:fill="D9D9D9"/>
          </w:tcPr>
          <w:p w14:paraId="4DEC8F78" w14:textId="77777777" w:rsidR="00DA1C87" w:rsidRPr="001D3075" w:rsidRDefault="00DA1C87" w:rsidP="001D1C46">
            <w:pPr>
              <w:spacing w:before="40" w:after="40"/>
              <w:rPr>
                <w:rFonts w:cs="Poppins"/>
                <w:b/>
                <w:color w:val="004C8F"/>
                <w:sz w:val="20"/>
                <w:szCs w:val="20"/>
              </w:rPr>
            </w:pPr>
            <w:r w:rsidRPr="001D3075">
              <w:rPr>
                <w:rFonts w:cs="Poppins"/>
                <w:b/>
                <w:color w:val="004C8F"/>
                <w:sz w:val="20"/>
                <w:szCs w:val="20"/>
              </w:rPr>
              <w:t>Workers</w:t>
            </w:r>
          </w:p>
        </w:tc>
        <w:tc>
          <w:tcPr>
            <w:tcW w:w="0" w:type="auto"/>
            <w:shd w:val="clear" w:color="auto" w:fill="F2F2F2" w:themeFill="background1" w:themeFillShade="F2"/>
          </w:tcPr>
          <w:p w14:paraId="0748C165" w14:textId="77777777" w:rsidR="00DA1C87" w:rsidRPr="001D3075" w:rsidRDefault="00DA1C87" w:rsidP="001D1C46">
            <w:pPr>
              <w:spacing w:before="40" w:after="40"/>
              <w:rPr>
                <w:rFonts w:cs="Poppins"/>
                <w:bCs/>
                <w:color w:val="004C8F"/>
                <w:sz w:val="20"/>
                <w:szCs w:val="20"/>
              </w:rPr>
            </w:pPr>
            <w:r w:rsidRPr="001D3075">
              <w:rPr>
                <w:rFonts w:cs="Poppins"/>
                <w:bCs/>
                <w:color w:val="004C8F"/>
                <w:sz w:val="20"/>
                <w:szCs w:val="20"/>
              </w:rPr>
              <w:t>The fuel switch will improve the way staff feed the furnaces and they will have access to new equipment. The project will also encourage potential benefits related to professional training, quality of life, and health and safety in the workplace.</w:t>
            </w:r>
          </w:p>
          <w:p w14:paraId="0D2FE828" w14:textId="77777777" w:rsidR="00DA1C87" w:rsidRPr="001D3075" w:rsidRDefault="00DA1C87" w:rsidP="001D1C46">
            <w:pPr>
              <w:spacing w:before="40" w:after="40"/>
              <w:rPr>
                <w:rFonts w:cs="Poppins"/>
                <w:bCs/>
                <w:color w:val="004C8F"/>
                <w:sz w:val="20"/>
                <w:szCs w:val="20"/>
              </w:rPr>
            </w:pPr>
          </w:p>
        </w:tc>
      </w:tr>
      <w:tr w:rsidR="00DA1C87" w:rsidRPr="00104A99" w14:paraId="6C4758E3" w14:textId="77777777" w:rsidTr="00DA1C87">
        <w:tc>
          <w:tcPr>
            <w:tcW w:w="0" w:type="auto"/>
            <w:shd w:val="clear" w:color="auto" w:fill="D9D9D9"/>
          </w:tcPr>
          <w:p w14:paraId="08A76AB6" w14:textId="77777777" w:rsidR="00DA1C87" w:rsidRPr="001D3075" w:rsidRDefault="00DA1C87" w:rsidP="001D1C46">
            <w:pPr>
              <w:spacing w:before="40" w:after="40"/>
              <w:rPr>
                <w:rFonts w:cs="Poppins"/>
                <w:b/>
                <w:color w:val="004C8F"/>
                <w:sz w:val="20"/>
                <w:szCs w:val="20"/>
              </w:rPr>
            </w:pPr>
            <w:r w:rsidRPr="001D3075">
              <w:rPr>
                <w:rFonts w:cs="Poppins"/>
                <w:b/>
                <w:color w:val="004C8F"/>
                <w:sz w:val="20"/>
                <w:szCs w:val="20"/>
              </w:rPr>
              <w:t>Local Community</w:t>
            </w:r>
          </w:p>
        </w:tc>
        <w:tc>
          <w:tcPr>
            <w:tcW w:w="0" w:type="auto"/>
            <w:shd w:val="clear" w:color="auto" w:fill="F2F2F2" w:themeFill="background1" w:themeFillShade="F2"/>
          </w:tcPr>
          <w:p w14:paraId="19B585A3" w14:textId="77777777" w:rsidR="00DA1C87" w:rsidRPr="001D3075" w:rsidRDefault="00DA1C87" w:rsidP="001D1C46">
            <w:pPr>
              <w:spacing w:before="40" w:after="40"/>
              <w:rPr>
                <w:rFonts w:cs="Poppins"/>
                <w:bCs/>
                <w:color w:val="004C8F"/>
                <w:sz w:val="20"/>
                <w:szCs w:val="20"/>
              </w:rPr>
            </w:pPr>
            <w:r w:rsidRPr="001D3075">
              <w:rPr>
                <w:rFonts w:cs="Poppins"/>
                <w:bCs/>
                <w:color w:val="004C8F"/>
                <w:sz w:val="20"/>
                <w:szCs w:val="20"/>
              </w:rPr>
              <w:t>The project encourages measures to create a dialogue and improve relationships with the residents surrounding the project. It also promotes community benefits such as improving the local environment and investment in social initiatives.</w:t>
            </w:r>
          </w:p>
          <w:p w14:paraId="63D48D8D" w14:textId="77777777" w:rsidR="00DA1C87" w:rsidRPr="001D3075" w:rsidRDefault="00DA1C87" w:rsidP="001D1C46">
            <w:pPr>
              <w:spacing w:before="40" w:after="40"/>
              <w:rPr>
                <w:rFonts w:cs="Poppins"/>
                <w:bCs/>
                <w:color w:val="004C8F"/>
                <w:sz w:val="20"/>
                <w:szCs w:val="20"/>
              </w:rPr>
            </w:pPr>
          </w:p>
        </w:tc>
      </w:tr>
      <w:tr w:rsidR="00DA1C87" w:rsidRPr="00104A99" w14:paraId="0994F085" w14:textId="77777777" w:rsidTr="00DA1C87">
        <w:tc>
          <w:tcPr>
            <w:tcW w:w="0" w:type="auto"/>
            <w:shd w:val="clear" w:color="auto" w:fill="D9D9D9"/>
          </w:tcPr>
          <w:p w14:paraId="0829EBF6" w14:textId="77777777" w:rsidR="00DA1C87" w:rsidRPr="001D3075" w:rsidRDefault="00DA1C87" w:rsidP="001D1C46">
            <w:pPr>
              <w:spacing w:before="40" w:after="40"/>
              <w:rPr>
                <w:rFonts w:cs="Poppins"/>
                <w:b/>
                <w:color w:val="000000" w:themeColor="text1"/>
                <w:sz w:val="20"/>
                <w:szCs w:val="20"/>
              </w:rPr>
            </w:pPr>
            <w:r w:rsidRPr="001D3075">
              <w:rPr>
                <w:rFonts w:cs="Poppins"/>
                <w:b/>
                <w:color w:val="000000" w:themeColor="text1"/>
                <w:sz w:val="20"/>
                <w:szCs w:val="20"/>
              </w:rPr>
              <w:t>(...)</w:t>
            </w:r>
          </w:p>
        </w:tc>
        <w:tc>
          <w:tcPr>
            <w:tcW w:w="0" w:type="auto"/>
            <w:shd w:val="clear" w:color="auto" w:fill="F2F2F2" w:themeFill="background1" w:themeFillShade="F2"/>
          </w:tcPr>
          <w:p w14:paraId="4B4DFAA2" w14:textId="77777777" w:rsidR="00DA1C87" w:rsidRPr="001D3075" w:rsidRDefault="00DA1C87" w:rsidP="001D1C46">
            <w:pPr>
              <w:spacing w:before="40" w:after="40"/>
              <w:rPr>
                <w:rFonts w:cs="Poppins"/>
                <w:bCs/>
                <w:color w:val="000000" w:themeColor="text1"/>
                <w:sz w:val="20"/>
                <w:szCs w:val="20"/>
              </w:rPr>
            </w:pPr>
            <w:r w:rsidRPr="001D3075">
              <w:rPr>
                <w:rFonts w:cs="Poppins"/>
                <w:bCs/>
                <w:color w:val="000000" w:themeColor="text1"/>
                <w:sz w:val="20"/>
                <w:szCs w:val="20"/>
              </w:rPr>
              <w:t>(…)</w:t>
            </w:r>
          </w:p>
        </w:tc>
      </w:tr>
      <w:tr w:rsidR="00DA1C87" w:rsidRPr="00104A99" w14:paraId="57EE2B2D" w14:textId="77777777" w:rsidTr="00DA1C87">
        <w:tc>
          <w:tcPr>
            <w:tcW w:w="0" w:type="auto"/>
            <w:shd w:val="clear" w:color="auto" w:fill="D9D9D9"/>
          </w:tcPr>
          <w:p w14:paraId="31DBE5B9" w14:textId="77777777" w:rsidR="00DA1C87" w:rsidRPr="001D3075" w:rsidRDefault="00DA1C87" w:rsidP="001D1C46">
            <w:pPr>
              <w:spacing w:before="40" w:after="40"/>
              <w:rPr>
                <w:rFonts w:cs="Poppins"/>
                <w:b/>
                <w:color w:val="000000" w:themeColor="text1"/>
                <w:sz w:val="20"/>
                <w:szCs w:val="20"/>
              </w:rPr>
            </w:pPr>
            <w:r w:rsidRPr="001D3075">
              <w:rPr>
                <w:rFonts w:cs="Poppins"/>
                <w:b/>
                <w:color w:val="000000" w:themeColor="text1"/>
                <w:sz w:val="20"/>
                <w:szCs w:val="20"/>
              </w:rPr>
              <w:t>(...)</w:t>
            </w:r>
          </w:p>
        </w:tc>
        <w:tc>
          <w:tcPr>
            <w:tcW w:w="0" w:type="auto"/>
            <w:shd w:val="clear" w:color="auto" w:fill="F2F2F2" w:themeFill="background1" w:themeFillShade="F2"/>
          </w:tcPr>
          <w:p w14:paraId="5C08C804" w14:textId="77777777" w:rsidR="00DA1C87" w:rsidRPr="001D3075" w:rsidRDefault="00DA1C87" w:rsidP="001D1C46">
            <w:pPr>
              <w:spacing w:before="40" w:after="40"/>
              <w:rPr>
                <w:rFonts w:cs="Poppins"/>
                <w:bCs/>
                <w:color w:val="000000" w:themeColor="text1"/>
                <w:sz w:val="20"/>
                <w:szCs w:val="20"/>
              </w:rPr>
            </w:pPr>
            <w:r w:rsidRPr="001D3075">
              <w:rPr>
                <w:rFonts w:cs="Poppins"/>
                <w:bCs/>
                <w:color w:val="000000" w:themeColor="text1"/>
                <w:sz w:val="20"/>
                <w:szCs w:val="20"/>
              </w:rPr>
              <w:t>(…)</w:t>
            </w:r>
          </w:p>
        </w:tc>
      </w:tr>
      <w:tr w:rsidR="00DA1C87" w:rsidRPr="00104A99" w14:paraId="5129C70D" w14:textId="77777777" w:rsidTr="00DA1C87">
        <w:tc>
          <w:tcPr>
            <w:tcW w:w="0" w:type="auto"/>
            <w:shd w:val="clear" w:color="auto" w:fill="D9D9D9"/>
          </w:tcPr>
          <w:p w14:paraId="66FB4280" w14:textId="77777777" w:rsidR="00DA1C87" w:rsidRPr="001D3075" w:rsidRDefault="00DA1C87" w:rsidP="001D1C46">
            <w:pPr>
              <w:spacing w:before="40" w:after="40"/>
              <w:rPr>
                <w:rFonts w:cs="Poppins"/>
                <w:b/>
                <w:color w:val="000000" w:themeColor="text1"/>
                <w:sz w:val="20"/>
                <w:szCs w:val="20"/>
              </w:rPr>
            </w:pPr>
            <w:r w:rsidRPr="001D3075">
              <w:rPr>
                <w:rFonts w:cs="Poppins"/>
                <w:b/>
                <w:color w:val="000000" w:themeColor="text1"/>
                <w:sz w:val="20"/>
                <w:szCs w:val="20"/>
              </w:rPr>
              <w:t>(...)</w:t>
            </w:r>
          </w:p>
        </w:tc>
        <w:tc>
          <w:tcPr>
            <w:tcW w:w="0" w:type="auto"/>
            <w:shd w:val="clear" w:color="auto" w:fill="F2F2F2" w:themeFill="background1" w:themeFillShade="F2"/>
          </w:tcPr>
          <w:p w14:paraId="50330A95" w14:textId="77777777" w:rsidR="00DA1C87" w:rsidRPr="001D3075" w:rsidRDefault="00DA1C87" w:rsidP="001D1C46">
            <w:pPr>
              <w:spacing w:before="40" w:after="40"/>
              <w:rPr>
                <w:rFonts w:cs="Poppins"/>
                <w:bCs/>
                <w:color w:val="000000" w:themeColor="text1"/>
                <w:sz w:val="20"/>
                <w:szCs w:val="20"/>
              </w:rPr>
            </w:pPr>
            <w:r w:rsidRPr="001D3075">
              <w:rPr>
                <w:rFonts w:cs="Poppins"/>
                <w:bCs/>
                <w:color w:val="000000" w:themeColor="text1"/>
                <w:sz w:val="20"/>
                <w:szCs w:val="20"/>
              </w:rPr>
              <w:t>(…)</w:t>
            </w:r>
          </w:p>
        </w:tc>
      </w:tr>
    </w:tbl>
    <w:p w14:paraId="7788985B" w14:textId="77777777" w:rsidR="00DA1C87" w:rsidRPr="00104A99" w:rsidRDefault="00DA1C87" w:rsidP="00DA1C87">
      <w:pPr>
        <w:spacing w:before="40" w:after="40"/>
        <w:rPr>
          <w:rFonts w:cs="Poppins"/>
          <w:b/>
          <w:sz w:val="20"/>
          <w:szCs w:val="20"/>
        </w:rPr>
      </w:pPr>
    </w:p>
    <w:p w14:paraId="318C4C40" w14:textId="744433EA" w:rsidR="00DA1C87" w:rsidRPr="00104A99" w:rsidRDefault="00DA1C87" w:rsidP="00DA1C87">
      <w:pPr>
        <w:spacing w:before="40" w:after="40"/>
        <w:rPr>
          <w:rFonts w:cs="Poppins"/>
          <w:b/>
          <w:sz w:val="20"/>
          <w:szCs w:val="20"/>
        </w:rPr>
      </w:pPr>
      <w:r w:rsidRPr="00104A99">
        <w:rPr>
          <w:rFonts w:cs="Poppins"/>
          <w:b/>
          <w:sz w:val="20"/>
          <w:szCs w:val="20"/>
        </w:rPr>
        <w:t>List of references when applicable:</w:t>
      </w:r>
    </w:p>
    <w:p w14:paraId="6E55FFD3" w14:textId="77777777" w:rsidR="00DA1C87" w:rsidRPr="00104A99" w:rsidRDefault="00DA1C87" w:rsidP="00DA1C87">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429832D2" w14:textId="02035155" w:rsidR="00DA1C87" w:rsidRPr="00104A99" w:rsidRDefault="00DA1C87" w:rsidP="00DA1C87">
      <w:pPr>
        <w:spacing w:before="40" w:after="40" w:line="276" w:lineRule="auto"/>
        <w:ind w:firstLine="360"/>
        <w:jc w:val="both"/>
        <w:rPr>
          <w:rFonts w:cs="Poppins"/>
        </w:rPr>
        <w:sectPr w:rsidR="00DA1C87" w:rsidRPr="00104A99" w:rsidSect="00C15DE9">
          <w:headerReference w:type="even" r:id="rId22"/>
          <w:headerReference w:type="default" r:id="rId23"/>
          <w:pgSz w:w="15840" w:h="12240" w:orient="landscape"/>
          <w:pgMar w:top="1701" w:right="1276" w:bottom="1701" w:left="1417" w:header="568" w:footer="708" w:gutter="0"/>
          <w:cols w:space="708"/>
          <w:titlePg/>
          <w:docGrid w:linePitch="360"/>
        </w:sectPr>
      </w:pPr>
    </w:p>
    <w:p w14:paraId="034DA101" w14:textId="77777777" w:rsidR="00DA1C87" w:rsidRDefault="00DA1C87" w:rsidP="00104A99">
      <w:pPr>
        <w:pStyle w:val="Heading1"/>
        <w:numPr>
          <w:ilvl w:val="0"/>
          <w:numId w:val="2"/>
        </w:numPr>
        <w:spacing w:after="240"/>
        <w:rPr>
          <w:rFonts w:cs="Poppins"/>
          <w:color w:val="00407A"/>
          <w:sz w:val="28"/>
          <w:szCs w:val="28"/>
        </w:rPr>
      </w:pPr>
      <w:bookmarkStart w:id="6" w:name="_Toc120007339"/>
      <w:r w:rsidRPr="00104A99">
        <w:rPr>
          <w:rFonts w:cs="Poppins"/>
          <w:color w:val="00407A"/>
          <w:sz w:val="28"/>
          <w:szCs w:val="28"/>
        </w:rPr>
        <w:lastRenderedPageBreak/>
        <w:t>Benchmarking</w:t>
      </w:r>
      <w:bookmarkEnd w:id="6"/>
      <w:r w:rsidRPr="00104A99">
        <w:rPr>
          <w:rFonts w:cs="Poppins"/>
          <w:color w:val="00407A"/>
          <w:sz w:val="28"/>
          <w:szCs w:val="28"/>
        </w:rPr>
        <w:t xml:space="preserve"> </w:t>
      </w:r>
    </w:p>
    <w:p w14:paraId="1EA5CD68" w14:textId="1490E265" w:rsidR="001D3075" w:rsidRPr="001D3075" w:rsidRDefault="001D3075" w:rsidP="001D3075">
      <w:pPr>
        <w:rPr>
          <w:color w:val="004C8F"/>
        </w:rPr>
      </w:pPr>
      <w:r w:rsidRPr="001D3075">
        <w:rPr>
          <w:color w:val="004C8F"/>
        </w:rPr>
        <w:t>The following are examples:</w:t>
      </w:r>
    </w:p>
    <w:p w14:paraId="09198652" w14:textId="78076B5D" w:rsidR="001D3075" w:rsidRPr="001D3075" w:rsidRDefault="001D3075" w:rsidP="001D3075">
      <w:pPr>
        <w:rPr>
          <w:color w:val="004C8F"/>
          <w:shd w:val="clear" w:color="auto" w:fill="FFFFFF"/>
          <w:lang w:val="pt-BR"/>
        </w:rPr>
      </w:pPr>
      <w:r w:rsidRPr="001D3075">
        <w:rPr>
          <w:color w:val="004C8F"/>
        </w:rPr>
        <w:t>1</w:t>
      </w:r>
      <w:r w:rsidRPr="001D3075">
        <w:rPr>
          <w:color w:val="004C8F"/>
        </w:rPr>
        <w:t xml:space="preserve">) </w:t>
      </w:r>
      <w:r w:rsidR="00F204FC" w:rsidRPr="001D3075">
        <w:rPr>
          <w:color w:val="004C8F"/>
          <w:shd w:val="clear" w:color="auto" w:fill="FFFFFF"/>
          <w:lang w:val="pt-BR"/>
        </w:rPr>
        <w:t xml:space="preserve">Soil is indisputably one of the most important and valuable natural resources that provides us with sustainable quality of life for human beings. Soil has several functions in the nutrient cycle, in the water cycle and for the sustainability of natural systems such as fields and primary forests, being one of the most relevant points in determining the forest typology. </w:t>
      </w:r>
    </w:p>
    <w:p w14:paraId="4E09B1E1" w14:textId="1ADF71B2" w:rsidR="001A39E2" w:rsidRPr="001D3075" w:rsidRDefault="001A39E2" w:rsidP="001D3075">
      <w:pPr>
        <w:rPr>
          <w:color w:val="004C8F"/>
          <w:shd w:val="clear" w:color="auto" w:fill="FFFFFF"/>
          <w:lang w:val="pt-BR"/>
        </w:rPr>
      </w:pPr>
      <w:r w:rsidRPr="001D3075">
        <w:rPr>
          <w:color w:val="004C8F"/>
          <w:shd w:val="clear" w:color="auto" w:fill="FFFFFF"/>
          <w:lang w:val="pt-BR"/>
        </w:rPr>
        <w:t>https://www.nucleodoconhecimento.com.br/engenharia-ambiental/areas-degradadas</w:t>
      </w:r>
    </w:p>
    <w:p w14:paraId="2A37F9BC" w14:textId="77777777" w:rsidR="001A39E2" w:rsidRPr="001D3075" w:rsidRDefault="001A39E2" w:rsidP="001D3075">
      <w:pPr>
        <w:rPr>
          <w:color w:val="004C8F"/>
          <w:shd w:val="clear" w:color="auto" w:fill="FFFFFF"/>
          <w:lang w:val="pt-BR"/>
        </w:rPr>
      </w:pPr>
    </w:p>
    <w:p w14:paraId="32425D43" w14:textId="5A81376B" w:rsidR="00DA1C87" w:rsidRPr="001D3075" w:rsidRDefault="00DA1C87" w:rsidP="001D3075">
      <w:pPr>
        <w:rPr>
          <w:color w:val="004C8F"/>
        </w:rPr>
      </w:pPr>
      <w:r w:rsidRPr="001D3075">
        <w:rPr>
          <w:color w:val="004C8F"/>
        </w:rPr>
        <w:t xml:space="preserve">2) Online system for Ethos Indicators - 2nd Generation. Available at: </w:t>
      </w:r>
      <w:hyperlink r:id="rId24" w:anchor=".Ug0TeZK1Frw" w:history="1">
        <w:r w:rsidRPr="001D3075">
          <w:rPr>
            <w:color w:val="004C8F"/>
            <w:u w:val="single"/>
          </w:rPr>
          <w:t>http://www3.ethos.org.br/conteudo/iniciativas/indicadores/indicadores-ethos-de-2a-geracao/sistema-on-line-2a-geracao/#.Ug0TeZK1Frw</w:t>
        </w:r>
      </w:hyperlink>
      <w:r w:rsidRPr="001D3075">
        <w:rPr>
          <w:color w:val="004C8F"/>
        </w:rPr>
        <w:t>. Last accessed on August 15, 2013.</w:t>
      </w:r>
    </w:p>
    <w:p w14:paraId="2FEF5029" w14:textId="06FF89F5" w:rsidR="00DA1C87" w:rsidRPr="001D3075" w:rsidRDefault="001D3075" w:rsidP="001D3075">
      <w:pPr>
        <w:rPr>
          <w:color w:val="004C8F"/>
        </w:rPr>
      </w:pPr>
      <w:r w:rsidRPr="001D3075">
        <w:rPr>
          <w:color w:val="004C8F"/>
        </w:rPr>
        <w:t xml:space="preserve">3) </w:t>
      </w:r>
      <w:r w:rsidR="00DA1C87" w:rsidRPr="001D3075">
        <w:rPr>
          <w:color w:val="004C8F"/>
        </w:rPr>
        <w:t>We also used the experience and expertise we have gained from applying the indicators to monitor the benefits of the carbon projects in the Ceramic Industry in Brazil. Below is the list of the reports used as a reference and inspiration:</w:t>
      </w:r>
    </w:p>
    <w:p w14:paraId="0AE300A7" w14:textId="77777777" w:rsidR="00DA1C87" w:rsidRPr="001D3075" w:rsidRDefault="00DA1C87" w:rsidP="001D3075">
      <w:pPr>
        <w:rPr>
          <w:color w:val="004C8F"/>
        </w:rPr>
      </w:pPr>
    </w:p>
    <w:p w14:paraId="328A270A" w14:textId="0E311541" w:rsidR="00DA1C87" w:rsidRPr="001D3075" w:rsidRDefault="00DA1C87" w:rsidP="001D3075">
      <w:pPr>
        <w:rPr>
          <w:color w:val="004C8F"/>
        </w:rPr>
      </w:pPr>
      <w:r w:rsidRPr="001D3075">
        <w:rPr>
          <w:color w:val="004C8F"/>
        </w:rPr>
        <w:t>Alagoas</w:t>
      </w:r>
    </w:p>
    <w:p w14:paraId="79087F26" w14:textId="2BC09DCD" w:rsidR="00DA1C87" w:rsidRPr="001D3075" w:rsidRDefault="00DA1C87" w:rsidP="001D3075">
      <w:pPr>
        <w:rPr>
          <w:color w:val="004C8F"/>
        </w:rPr>
      </w:pPr>
      <w:r w:rsidRPr="001D3075">
        <w:rPr>
          <w:color w:val="004C8F"/>
        </w:rPr>
        <w:t xml:space="preserve">- SOCIALCARBON Report Point 0, Point </w:t>
      </w:r>
      <w:proofErr w:type="gramStart"/>
      <w:r w:rsidRPr="001D3075">
        <w:rPr>
          <w:color w:val="004C8F"/>
        </w:rPr>
        <w:t>01</w:t>
      </w:r>
      <w:proofErr w:type="gramEnd"/>
      <w:r w:rsidRPr="001D3075">
        <w:rPr>
          <w:color w:val="004C8F"/>
        </w:rPr>
        <w:t xml:space="preserve"> and Point 02:</w:t>
      </w:r>
      <w:r w:rsidR="00F204FC" w:rsidRPr="001D3075">
        <w:rPr>
          <w:color w:val="004C8F"/>
        </w:rPr>
        <w:t xml:space="preserve"> </w:t>
      </w:r>
      <w:proofErr w:type="spellStart"/>
      <w:r w:rsidRPr="001D3075">
        <w:rPr>
          <w:color w:val="004C8F"/>
        </w:rPr>
        <w:t>Cerâmicas</w:t>
      </w:r>
      <w:proofErr w:type="spellEnd"/>
      <w:r w:rsidRPr="001D3075">
        <w:rPr>
          <w:color w:val="004C8F"/>
        </w:rPr>
        <w:t xml:space="preserve"> Bandeira e </w:t>
      </w:r>
      <w:proofErr w:type="spellStart"/>
      <w:r w:rsidRPr="001D3075">
        <w:rPr>
          <w:color w:val="004C8F"/>
        </w:rPr>
        <w:t>Capelli</w:t>
      </w:r>
      <w:proofErr w:type="spellEnd"/>
      <w:r w:rsidRPr="001D3075">
        <w:rPr>
          <w:color w:val="004C8F"/>
        </w:rPr>
        <w:t>.</w:t>
      </w:r>
    </w:p>
    <w:p w14:paraId="5602D0CF" w14:textId="77777777" w:rsidR="00DA1C87" w:rsidRPr="001D3075" w:rsidRDefault="00DA1C87" w:rsidP="001D3075">
      <w:pPr>
        <w:rPr>
          <w:color w:val="004C8F"/>
        </w:rPr>
      </w:pPr>
    </w:p>
    <w:p w14:paraId="4C69FB70" w14:textId="232E07FE" w:rsidR="00DA1C87" w:rsidRPr="001D3075" w:rsidRDefault="00DA1C87" w:rsidP="001D3075">
      <w:pPr>
        <w:rPr>
          <w:color w:val="004C8F"/>
        </w:rPr>
      </w:pPr>
      <w:r w:rsidRPr="001D3075">
        <w:rPr>
          <w:color w:val="004C8F"/>
        </w:rPr>
        <w:t>Amazonas</w:t>
      </w:r>
    </w:p>
    <w:p w14:paraId="18DFD32D" w14:textId="77777777" w:rsidR="00DA1C87" w:rsidRPr="001D3075" w:rsidRDefault="00DA1C87" w:rsidP="001D3075">
      <w:pPr>
        <w:rPr>
          <w:color w:val="004C8F"/>
        </w:rPr>
      </w:pPr>
      <w:r w:rsidRPr="001D3075">
        <w:rPr>
          <w:color w:val="004C8F"/>
        </w:rPr>
        <w:t xml:space="preserve">- SOCIALCARBON Report Point 0 and Point 01: </w:t>
      </w:r>
      <w:proofErr w:type="spellStart"/>
      <w:r w:rsidRPr="001D3075">
        <w:rPr>
          <w:color w:val="004C8F"/>
        </w:rPr>
        <w:t>Cerâmicas</w:t>
      </w:r>
      <w:proofErr w:type="spellEnd"/>
      <w:r w:rsidRPr="001D3075">
        <w:rPr>
          <w:color w:val="004C8F"/>
        </w:rPr>
        <w:t xml:space="preserve"> Rio Negro, </w:t>
      </w:r>
      <w:proofErr w:type="spellStart"/>
      <w:r w:rsidRPr="001D3075">
        <w:rPr>
          <w:color w:val="004C8F"/>
        </w:rPr>
        <w:t>Novicel</w:t>
      </w:r>
      <w:proofErr w:type="spellEnd"/>
      <w:r w:rsidRPr="001D3075">
        <w:rPr>
          <w:color w:val="004C8F"/>
        </w:rPr>
        <w:t xml:space="preserve"> e </w:t>
      </w:r>
      <w:proofErr w:type="spellStart"/>
      <w:r w:rsidRPr="001D3075">
        <w:rPr>
          <w:color w:val="004C8F"/>
        </w:rPr>
        <w:t>Fronteira</w:t>
      </w:r>
      <w:proofErr w:type="spellEnd"/>
      <w:r w:rsidRPr="001D3075">
        <w:rPr>
          <w:color w:val="004C8F"/>
        </w:rPr>
        <w:t>.</w:t>
      </w:r>
    </w:p>
    <w:p w14:paraId="5DB536DE" w14:textId="77777777" w:rsidR="00DA1C87" w:rsidRPr="00104A99" w:rsidRDefault="00DA1C87" w:rsidP="00DA1C87">
      <w:pPr>
        <w:spacing w:before="40" w:after="40" w:line="276" w:lineRule="auto"/>
        <w:ind w:firstLine="360"/>
        <w:jc w:val="both"/>
        <w:rPr>
          <w:rFonts w:cs="Poppins"/>
        </w:rPr>
      </w:pPr>
    </w:p>
    <w:p w14:paraId="0C06D478" w14:textId="77777777" w:rsidR="00DA1C87" w:rsidRPr="00104A99" w:rsidRDefault="00DA1C87" w:rsidP="001D3075">
      <w:pPr>
        <w:spacing w:before="40" w:after="40" w:line="276" w:lineRule="auto"/>
        <w:rPr>
          <w:rFonts w:cs="Poppins"/>
          <w:b/>
          <w:bCs/>
        </w:rPr>
      </w:pPr>
      <w:r w:rsidRPr="00104A99">
        <w:rPr>
          <w:rFonts w:cs="Poppins"/>
          <w:b/>
          <w:bCs/>
        </w:rPr>
        <w:t>List of references when applicable:</w:t>
      </w:r>
    </w:p>
    <w:p w14:paraId="5709B07F" w14:textId="77777777" w:rsidR="006F0075" w:rsidRPr="00104A99" w:rsidRDefault="00DA1C87" w:rsidP="001D3075">
      <w:pPr>
        <w:sectPr w:rsidR="006F0075" w:rsidRPr="00104A99" w:rsidSect="0050383B">
          <w:headerReference w:type="even" r:id="rId25"/>
          <w:headerReference w:type="default" r:id="rId26"/>
          <w:pgSz w:w="12240" w:h="15840"/>
          <w:pgMar w:top="1417" w:right="1701" w:bottom="1276" w:left="1701" w:header="426" w:footer="708" w:gutter="0"/>
          <w:cols w:space="708"/>
          <w:titlePg/>
          <w:docGrid w:linePitch="360"/>
        </w:sectPr>
      </w:pPr>
      <w:r w:rsidRPr="00104A99">
        <w:t>(Please attach all reports, results of consultation with stakeholders, Environmental Impact Assessments or any other documents used as reference)</w:t>
      </w:r>
    </w:p>
    <w:p w14:paraId="613FCBDA" w14:textId="2D725FBB" w:rsidR="006F0075" w:rsidRPr="00104A99" w:rsidRDefault="006F0075" w:rsidP="00283B3E">
      <w:pPr>
        <w:pStyle w:val="Heading1"/>
        <w:numPr>
          <w:ilvl w:val="0"/>
          <w:numId w:val="2"/>
        </w:numPr>
        <w:spacing w:after="240"/>
        <w:rPr>
          <w:rFonts w:cs="Poppins"/>
          <w:color w:val="00407A"/>
          <w:sz w:val="28"/>
          <w:szCs w:val="28"/>
        </w:rPr>
      </w:pPr>
      <w:bookmarkStart w:id="7" w:name="_Toc120007340"/>
      <w:r w:rsidRPr="00104A99">
        <w:rPr>
          <w:rFonts w:cs="Poppins"/>
          <w:color w:val="00407A"/>
          <w:sz w:val="28"/>
          <w:szCs w:val="28"/>
        </w:rPr>
        <w:lastRenderedPageBreak/>
        <w:t>Indicators</w:t>
      </w:r>
      <w:bookmarkEnd w:id="7"/>
    </w:p>
    <w:p w14:paraId="17CF66BF" w14:textId="64E5F32C" w:rsidR="006F0075" w:rsidRPr="00104A99" w:rsidRDefault="006F0075" w:rsidP="00283B3E">
      <w:pPr>
        <w:pStyle w:val="Heading1"/>
        <w:numPr>
          <w:ilvl w:val="1"/>
          <w:numId w:val="2"/>
        </w:numPr>
        <w:spacing w:after="240"/>
        <w:rPr>
          <w:rFonts w:cs="Poppins"/>
          <w:color w:val="009FDF"/>
          <w:sz w:val="24"/>
          <w:szCs w:val="24"/>
        </w:rPr>
      </w:pPr>
      <w:bookmarkStart w:id="8" w:name="_Toc120007341"/>
      <w:r w:rsidRPr="00104A99">
        <w:rPr>
          <w:rFonts w:cs="Poppins"/>
          <w:color w:val="009FDF"/>
          <w:sz w:val="24"/>
          <w:szCs w:val="24"/>
        </w:rPr>
        <w:t>Social Resource</w:t>
      </w:r>
      <w:bookmarkEnd w:id="8"/>
    </w:p>
    <w:p w14:paraId="39822C3F" w14:textId="011DB884" w:rsidR="006F0075" w:rsidRPr="00104A99" w:rsidRDefault="006F0075" w:rsidP="001D3075">
      <w:r w:rsidRPr="00104A99">
        <w:t xml:space="preserve">Social Resource is about the networks, social duties, social relationships, relationships of trust, affiliations, and associations. </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6F0075" w:rsidRPr="00104A99" w14:paraId="5784A0C5" w14:textId="77777777" w:rsidTr="001D3075">
        <w:trPr>
          <w:trHeight w:val="285"/>
        </w:trPr>
        <w:tc>
          <w:tcPr>
            <w:tcW w:w="834" w:type="pct"/>
            <w:shd w:val="clear" w:color="auto" w:fill="00407A"/>
          </w:tcPr>
          <w:p w14:paraId="6A373D41" w14:textId="77777777" w:rsidR="006F0075" w:rsidRPr="00104A99" w:rsidRDefault="006F0075"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6435E7A3" w14:textId="77777777" w:rsidR="006F0075" w:rsidRPr="00104A99" w:rsidRDefault="006F0075"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0304502E" w14:textId="77777777" w:rsidR="006F0075" w:rsidRPr="00104A99" w:rsidRDefault="006F0075"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3F8AA0CA" w14:textId="77777777" w:rsidTr="001D3075">
        <w:trPr>
          <w:trHeight w:val="285"/>
        </w:trPr>
        <w:tc>
          <w:tcPr>
            <w:tcW w:w="834" w:type="pct"/>
            <w:shd w:val="clear" w:color="auto" w:fill="F2F2F2" w:themeFill="background1" w:themeFillShade="F2"/>
          </w:tcPr>
          <w:p w14:paraId="161877EB" w14:textId="3EAD958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43BD2E64" w14:textId="244F5F0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4BA978C3" w14:textId="13FE2FD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620C5B" w:rsidRPr="00104A99" w14:paraId="44D70B1D" w14:textId="77777777" w:rsidTr="00620C5B">
        <w:tblPrEx>
          <w:jc w:val="center"/>
        </w:tblPrEx>
        <w:trPr>
          <w:jc w:val="center"/>
        </w:trPr>
        <w:tc>
          <w:tcPr>
            <w:tcW w:w="5000" w:type="pct"/>
            <w:gridSpan w:val="7"/>
            <w:shd w:val="clear" w:color="auto" w:fill="00407A"/>
          </w:tcPr>
          <w:p w14:paraId="43E1B484" w14:textId="3F54E995" w:rsidR="00620C5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620C5B" w:rsidRPr="00104A99" w14:paraId="11C15196" w14:textId="77777777" w:rsidTr="001D3075">
        <w:tblPrEx>
          <w:jc w:val="center"/>
        </w:tblPrEx>
        <w:trPr>
          <w:jc w:val="center"/>
        </w:trPr>
        <w:tc>
          <w:tcPr>
            <w:tcW w:w="834" w:type="pct"/>
            <w:shd w:val="clear" w:color="auto" w:fill="D9D9D9" w:themeFill="background1" w:themeFillShade="D9"/>
          </w:tcPr>
          <w:p w14:paraId="29149B6B" w14:textId="77777777" w:rsidR="00620C5B" w:rsidRPr="00104A99" w:rsidRDefault="00620C5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169B226D" w14:textId="77777777" w:rsidR="00620C5B" w:rsidRPr="00104A99" w:rsidRDefault="00620C5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58847F2C" w14:textId="77777777" w:rsidR="00620C5B" w:rsidRPr="00104A99" w:rsidRDefault="00620C5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E0F9113" w14:textId="77777777" w:rsidR="00620C5B" w:rsidRPr="00104A99" w:rsidRDefault="00620C5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663D7ACA" w14:textId="77777777" w:rsidR="00620C5B" w:rsidRPr="00104A99" w:rsidRDefault="00620C5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5F9C7F02" w14:textId="77777777" w:rsidR="00620C5B" w:rsidRPr="00104A99" w:rsidRDefault="00620C5B" w:rsidP="001D1C46">
            <w:pPr>
              <w:spacing w:before="40" w:after="40"/>
              <w:jc w:val="center"/>
              <w:rPr>
                <w:rFonts w:cs="Poppins"/>
                <w:b/>
                <w:sz w:val="20"/>
                <w:szCs w:val="20"/>
              </w:rPr>
            </w:pPr>
            <w:r w:rsidRPr="00104A99">
              <w:rPr>
                <w:rFonts w:cs="Poppins"/>
                <w:b/>
                <w:sz w:val="20"/>
                <w:szCs w:val="20"/>
              </w:rPr>
              <w:t>6</w:t>
            </w:r>
          </w:p>
        </w:tc>
      </w:tr>
      <w:tr w:rsidR="001D3075" w:rsidRPr="00104A99" w14:paraId="32190FDB" w14:textId="77777777" w:rsidTr="001D3075">
        <w:tblPrEx>
          <w:jc w:val="center"/>
        </w:tblPrEx>
        <w:trPr>
          <w:jc w:val="center"/>
        </w:trPr>
        <w:tc>
          <w:tcPr>
            <w:tcW w:w="834" w:type="pct"/>
            <w:shd w:val="clear" w:color="auto" w:fill="F2F2F2" w:themeFill="background1" w:themeFillShade="F2"/>
          </w:tcPr>
          <w:p w14:paraId="4063A383" w14:textId="0D04D481"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49849F06" w14:textId="0D591256"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7FD57920" w14:textId="2D212CE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3B94B98F" w14:textId="6CC58F6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539F8362" w14:textId="721C8185"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298017AD" w14:textId="4AA1B03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7ACC7D82" w14:textId="77777777" w:rsidR="00620C5B" w:rsidRPr="00104A99" w:rsidRDefault="00620C5B" w:rsidP="006F0075">
      <w:pPr>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620C5B" w:rsidRPr="00104A99" w14:paraId="60975E10" w14:textId="77777777" w:rsidTr="001D3075">
        <w:trPr>
          <w:trHeight w:val="285"/>
        </w:trPr>
        <w:tc>
          <w:tcPr>
            <w:tcW w:w="834" w:type="pct"/>
            <w:shd w:val="clear" w:color="auto" w:fill="00407A"/>
          </w:tcPr>
          <w:p w14:paraId="14E2878F" w14:textId="77777777" w:rsidR="00620C5B" w:rsidRPr="00104A99" w:rsidRDefault="00620C5B"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5177460D" w14:textId="77777777" w:rsidR="00620C5B" w:rsidRPr="00104A99" w:rsidRDefault="00620C5B"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67C7370A" w14:textId="77777777" w:rsidR="00620C5B" w:rsidRPr="00104A99" w:rsidRDefault="00620C5B"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52E8A3B7" w14:textId="77777777" w:rsidTr="001D3075">
        <w:trPr>
          <w:trHeight w:val="285"/>
        </w:trPr>
        <w:tc>
          <w:tcPr>
            <w:tcW w:w="834" w:type="pct"/>
            <w:shd w:val="clear" w:color="auto" w:fill="F2F2F2" w:themeFill="background1" w:themeFillShade="F2"/>
          </w:tcPr>
          <w:p w14:paraId="2A006714" w14:textId="5752BB8A"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6C7F26E1" w14:textId="1BF17434"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650383EA" w14:textId="1903A4EB"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620C5B" w:rsidRPr="00104A99" w14:paraId="6879ABD5" w14:textId="77777777" w:rsidTr="001D1C46">
        <w:tblPrEx>
          <w:jc w:val="center"/>
        </w:tblPrEx>
        <w:trPr>
          <w:jc w:val="center"/>
        </w:trPr>
        <w:tc>
          <w:tcPr>
            <w:tcW w:w="5000" w:type="pct"/>
            <w:gridSpan w:val="7"/>
            <w:shd w:val="clear" w:color="auto" w:fill="00407A"/>
          </w:tcPr>
          <w:p w14:paraId="41DD790C" w14:textId="5AB36ECC" w:rsidR="00620C5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620C5B" w:rsidRPr="00104A99" w14:paraId="4EE69A85" w14:textId="77777777" w:rsidTr="001D3075">
        <w:tblPrEx>
          <w:jc w:val="center"/>
        </w:tblPrEx>
        <w:trPr>
          <w:jc w:val="center"/>
        </w:trPr>
        <w:tc>
          <w:tcPr>
            <w:tcW w:w="834" w:type="pct"/>
            <w:shd w:val="clear" w:color="auto" w:fill="D9D9D9" w:themeFill="background1" w:themeFillShade="D9"/>
          </w:tcPr>
          <w:p w14:paraId="1EC1E87E" w14:textId="77777777" w:rsidR="00620C5B" w:rsidRPr="00104A99" w:rsidRDefault="00620C5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1000E2A6" w14:textId="77777777" w:rsidR="00620C5B" w:rsidRPr="00104A99" w:rsidRDefault="00620C5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0D03A89D" w14:textId="77777777" w:rsidR="00620C5B" w:rsidRPr="00104A99" w:rsidRDefault="00620C5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0684C40" w14:textId="77777777" w:rsidR="00620C5B" w:rsidRPr="00104A99" w:rsidRDefault="00620C5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1C421C74" w14:textId="77777777" w:rsidR="00620C5B" w:rsidRPr="00104A99" w:rsidRDefault="00620C5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2F4A4284" w14:textId="77777777" w:rsidR="00620C5B" w:rsidRPr="00104A99" w:rsidRDefault="00620C5B" w:rsidP="001D1C46">
            <w:pPr>
              <w:spacing w:before="40" w:after="40"/>
              <w:jc w:val="center"/>
              <w:rPr>
                <w:rFonts w:cs="Poppins"/>
                <w:b/>
                <w:sz w:val="20"/>
                <w:szCs w:val="20"/>
              </w:rPr>
            </w:pPr>
            <w:r w:rsidRPr="00104A99">
              <w:rPr>
                <w:rFonts w:cs="Poppins"/>
                <w:b/>
                <w:sz w:val="20"/>
                <w:szCs w:val="20"/>
              </w:rPr>
              <w:t>6</w:t>
            </w:r>
          </w:p>
        </w:tc>
      </w:tr>
      <w:tr w:rsidR="001D3075" w:rsidRPr="00104A99" w14:paraId="69641E5D" w14:textId="77777777" w:rsidTr="001D3075">
        <w:tblPrEx>
          <w:jc w:val="center"/>
        </w:tblPrEx>
        <w:trPr>
          <w:jc w:val="center"/>
        </w:trPr>
        <w:tc>
          <w:tcPr>
            <w:tcW w:w="834" w:type="pct"/>
            <w:shd w:val="clear" w:color="auto" w:fill="F2F2F2" w:themeFill="background1" w:themeFillShade="F2"/>
          </w:tcPr>
          <w:p w14:paraId="7FC2AE9D" w14:textId="5E7A57BB"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6AB1B61E" w14:textId="1684789A"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3EA48B1E" w14:textId="73137359"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4979DF28" w14:textId="4C3D2181"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6372D287" w14:textId="603B3B96"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47036C72" w14:textId="5B69CEA5"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5AE4C190" w14:textId="40EDC488" w:rsidR="00620C5B" w:rsidRPr="00104A99" w:rsidRDefault="00620C5B" w:rsidP="006F0075">
      <w:pPr>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620C5B" w:rsidRPr="00104A99" w14:paraId="6C93F706" w14:textId="77777777" w:rsidTr="001D3075">
        <w:trPr>
          <w:trHeight w:val="285"/>
        </w:trPr>
        <w:tc>
          <w:tcPr>
            <w:tcW w:w="834" w:type="pct"/>
            <w:shd w:val="clear" w:color="auto" w:fill="00407A"/>
          </w:tcPr>
          <w:p w14:paraId="2239F8FF" w14:textId="77777777" w:rsidR="00620C5B" w:rsidRPr="00104A99" w:rsidRDefault="00620C5B"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2512124D" w14:textId="77777777" w:rsidR="00620C5B" w:rsidRPr="00104A99" w:rsidRDefault="00620C5B"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4154C846" w14:textId="77777777" w:rsidR="00620C5B" w:rsidRPr="00104A99" w:rsidRDefault="00620C5B"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7ADFEE70" w14:textId="77777777" w:rsidTr="001D3075">
        <w:trPr>
          <w:trHeight w:val="285"/>
        </w:trPr>
        <w:tc>
          <w:tcPr>
            <w:tcW w:w="834" w:type="pct"/>
            <w:shd w:val="clear" w:color="auto" w:fill="F2F2F2" w:themeFill="background1" w:themeFillShade="F2"/>
          </w:tcPr>
          <w:p w14:paraId="037899F8" w14:textId="27E049DA"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44B76B14" w14:textId="627DF67A"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4B93A9A5" w14:textId="15658EB3"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620C5B" w:rsidRPr="00104A99" w14:paraId="3D9D74FE" w14:textId="77777777" w:rsidTr="001D1C46">
        <w:tblPrEx>
          <w:jc w:val="center"/>
        </w:tblPrEx>
        <w:trPr>
          <w:jc w:val="center"/>
        </w:trPr>
        <w:tc>
          <w:tcPr>
            <w:tcW w:w="5000" w:type="pct"/>
            <w:gridSpan w:val="7"/>
            <w:shd w:val="clear" w:color="auto" w:fill="00407A"/>
          </w:tcPr>
          <w:p w14:paraId="7BCB342C" w14:textId="2C553FEF" w:rsidR="00620C5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620C5B" w:rsidRPr="00104A99" w14:paraId="1E64F4C1" w14:textId="77777777" w:rsidTr="001D3075">
        <w:tblPrEx>
          <w:jc w:val="center"/>
        </w:tblPrEx>
        <w:trPr>
          <w:jc w:val="center"/>
        </w:trPr>
        <w:tc>
          <w:tcPr>
            <w:tcW w:w="834" w:type="pct"/>
            <w:shd w:val="clear" w:color="auto" w:fill="D9D9D9" w:themeFill="background1" w:themeFillShade="D9"/>
          </w:tcPr>
          <w:p w14:paraId="5C9E1B99" w14:textId="77777777" w:rsidR="00620C5B" w:rsidRPr="00104A99" w:rsidRDefault="00620C5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3895A8EE" w14:textId="77777777" w:rsidR="00620C5B" w:rsidRPr="00104A99" w:rsidRDefault="00620C5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607E7EF6" w14:textId="77777777" w:rsidR="00620C5B" w:rsidRPr="00104A99" w:rsidRDefault="00620C5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FD98EA9" w14:textId="77777777" w:rsidR="00620C5B" w:rsidRPr="00104A99" w:rsidRDefault="00620C5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0842EDCC" w14:textId="77777777" w:rsidR="00620C5B" w:rsidRPr="00104A99" w:rsidRDefault="00620C5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0AA95D17" w14:textId="77777777" w:rsidR="00620C5B" w:rsidRPr="00104A99" w:rsidRDefault="00620C5B" w:rsidP="001D1C46">
            <w:pPr>
              <w:spacing w:before="40" w:after="40"/>
              <w:jc w:val="center"/>
              <w:rPr>
                <w:rFonts w:cs="Poppins"/>
                <w:b/>
                <w:sz w:val="20"/>
                <w:szCs w:val="20"/>
              </w:rPr>
            </w:pPr>
            <w:r w:rsidRPr="00104A99">
              <w:rPr>
                <w:rFonts w:cs="Poppins"/>
                <w:b/>
                <w:sz w:val="20"/>
                <w:szCs w:val="20"/>
              </w:rPr>
              <w:t>6</w:t>
            </w:r>
          </w:p>
        </w:tc>
      </w:tr>
      <w:tr w:rsidR="001D3075" w:rsidRPr="00104A99" w14:paraId="2F41DCCE" w14:textId="77777777" w:rsidTr="001D3075">
        <w:tblPrEx>
          <w:jc w:val="center"/>
        </w:tblPrEx>
        <w:trPr>
          <w:jc w:val="center"/>
        </w:trPr>
        <w:tc>
          <w:tcPr>
            <w:tcW w:w="834" w:type="pct"/>
            <w:shd w:val="clear" w:color="auto" w:fill="F2F2F2" w:themeFill="background1" w:themeFillShade="F2"/>
          </w:tcPr>
          <w:p w14:paraId="220E48D6" w14:textId="24C50444"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190D007A" w14:textId="35416A16"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22D80DC8" w14:textId="298FAF7A"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559573BE" w14:textId="084B9AD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618621CE" w14:textId="5780C4F5"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71CBB73F" w14:textId="0210DF72"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6EB08EA6" w14:textId="0AB63D95" w:rsidR="00620C5B" w:rsidRPr="00104A99" w:rsidRDefault="00620C5B" w:rsidP="00283B3E">
      <w:pPr>
        <w:pStyle w:val="Heading1"/>
        <w:numPr>
          <w:ilvl w:val="1"/>
          <w:numId w:val="2"/>
        </w:numPr>
        <w:spacing w:after="240"/>
        <w:rPr>
          <w:rFonts w:cs="Poppins"/>
          <w:color w:val="009FDF"/>
          <w:sz w:val="24"/>
          <w:szCs w:val="24"/>
        </w:rPr>
      </w:pPr>
      <w:r w:rsidRPr="00104A99">
        <w:rPr>
          <w:rFonts w:cs="Poppins"/>
          <w:color w:val="009FDF"/>
          <w:sz w:val="24"/>
          <w:szCs w:val="24"/>
        </w:rPr>
        <w:t xml:space="preserve"> </w:t>
      </w:r>
      <w:bookmarkStart w:id="9" w:name="_Toc120007342"/>
      <w:r w:rsidRPr="00104A99">
        <w:rPr>
          <w:rFonts w:cs="Poppins"/>
          <w:color w:val="009FDF"/>
          <w:sz w:val="24"/>
          <w:szCs w:val="24"/>
        </w:rPr>
        <w:t>Human Resource</w:t>
      </w:r>
      <w:bookmarkEnd w:id="9"/>
    </w:p>
    <w:p w14:paraId="6072D876" w14:textId="6529ABF2" w:rsidR="00620C5B" w:rsidRPr="00104A99" w:rsidRDefault="00620C5B" w:rsidP="00620C5B">
      <w:pPr>
        <w:spacing w:before="40" w:after="40"/>
        <w:rPr>
          <w:rFonts w:cs="Poppins"/>
        </w:rPr>
      </w:pPr>
      <w:r w:rsidRPr="00104A99">
        <w:rPr>
          <w:rFonts w:cs="Poppins"/>
        </w:rPr>
        <w:t>Human Resource comprehends the skills, knowledge, capacities for work and good health that people have. Taken together, these become fundamental for the successful pursuit of different strategies.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620C5B" w:rsidRPr="00104A99" w14:paraId="49846FC2" w14:textId="77777777" w:rsidTr="001D3075">
        <w:trPr>
          <w:trHeight w:val="285"/>
        </w:trPr>
        <w:tc>
          <w:tcPr>
            <w:tcW w:w="834" w:type="pct"/>
            <w:shd w:val="clear" w:color="auto" w:fill="00407A"/>
          </w:tcPr>
          <w:p w14:paraId="4B02958E" w14:textId="77777777" w:rsidR="00620C5B" w:rsidRPr="00104A99" w:rsidRDefault="00620C5B"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3D304A71" w14:textId="77777777" w:rsidR="00620C5B" w:rsidRPr="00104A99" w:rsidRDefault="00620C5B"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00A4B370" w14:textId="77777777" w:rsidR="00620C5B" w:rsidRPr="00104A99" w:rsidRDefault="00620C5B"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13E78E90" w14:textId="77777777" w:rsidTr="001D3075">
        <w:trPr>
          <w:trHeight w:val="285"/>
        </w:trPr>
        <w:tc>
          <w:tcPr>
            <w:tcW w:w="834" w:type="pct"/>
            <w:shd w:val="clear" w:color="auto" w:fill="F2F2F2" w:themeFill="background1" w:themeFillShade="F2"/>
          </w:tcPr>
          <w:p w14:paraId="78C0356C" w14:textId="4A608395"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00CE74A3" w14:textId="73A4CEEE"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0B5D4332" w14:textId="14A37E91"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620C5B" w:rsidRPr="00104A99" w14:paraId="164FD327" w14:textId="77777777" w:rsidTr="001D1C46">
        <w:tblPrEx>
          <w:jc w:val="center"/>
        </w:tblPrEx>
        <w:trPr>
          <w:jc w:val="center"/>
        </w:trPr>
        <w:tc>
          <w:tcPr>
            <w:tcW w:w="5000" w:type="pct"/>
            <w:gridSpan w:val="7"/>
            <w:shd w:val="clear" w:color="auto" w:fill="00407A"/>
          </w:tcPr>
          <w:p w14:paraId="3554EE89" w14:textId="734B1265" w:rsidR="00620C5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620C5B" w:rsidRPr="00104A99" w14:paraId="69E2C05C" w14:textId="77777777" w:rsidTr="001D3075">
        <w:tblPrEx>
          <w:jc w:val="center"/>
        </w:tblPrEx>
        <w:trPr>
          <w:jc w:val="center"/>
        </w:trPr>
        <w:tc>
          <w:tcPr>
            <w:tcW w:w="834" w:type="pct"/>
            <w:shd w:val="clear" w:color="auto" w:fill="D9D9D9" w:themeFill="background1" w:themeFillShade="D9"/>
          </w:tcPr>
          <w:p w14:paraId="0F64450B" w14:textId="77777777" w:rsidR="00620C5B" w:rsidRPr="00104A99" w:rsidRDefault="00620C5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14B965DE" w14:textId="77777777" w:rsidR="00620C5B" w:rsidRPr="00104A99" w:rsidRDefault="00620C5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2785AD96" w14:textId="77777777" w:rsidR="00620C5B" w:rsidRPr="00104A99" w:rsidRDefault="00620C5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4E610A9A" w14:textId="77777777" w:rsidR="00620C5B" w:rsidRPr="00104A99" w:rsidRDefault="00620C5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7BE0937D" w14:textId="77777777" w:rsidR="00620C5B" w:rsidRPr="00104A99" w:rsidRDefault="00620C5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71872D53" w14:textId="77777777" w:rsidR="00620C5B" w:rsidRPr="00104A99" w:rsidRDefault="00620C5B" w:rsidP="001D1C46">
            <w:pPr>
              <w:spacing w:before="40" w:after="40"/>
              <w:jc w:val="center"/>
              <w:rPr>
                <w:rFonts w:cs="Poppins"/>
                <w:b/>
                <w:sz w:val="20"/>
                <w:szCs w:val="20"/>
              </w:rPr>
            </w:pPr>
            <w:r w:rsidRPr="00104A99">
              <w:rPr>
                <w:rFonts w:cs="Poppins"/>
                <w:b/>
                <w:sz w:val="20"/>
                <w:szCs w:val="20"/>
              </w:rPr>
              <w:t>6</w:t>
            </w:r>
          </w:p>
        </w:tc>
      </w:tr>
      <w:tr w:rsidR="001D3075" w:rsidRPr="00104A99" w14:paraId="11E97868" w14:textId="77777777" w:rsidTr="001D3075">
        <w:tblPrEx>
          <w:jc w:val="center"/>
        </w:tblPrEx>
        <w:trPr>
          <w:jc w:val="center"/>
        </w:trPr>
        <w:tc>
          <w:tcPr>
            <w:tcW w:w="834" w:type="pct"/>
            <w:shd w:val="clear" w:color="auto" w:fill="F2F2F2" w:themeFill="background1" w:themeFillShade="F2"/>
          </w:tcPr>
          <w:p w14:paraId="3AFA8953" w14:textId="36A531B2"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lastRenderedPageBreak/>
              <w:t>(…)</w:t>
            </w:r>
          </w:p>
        </w:tc>
        <w:tc>
          <w:tcPr>
            <w:tcW w:w="834" w:type="pct"/>
            <w:shd w:val="clear" w:color="auto" w:fill="F2F2F2" w:themeFill="background1" w:themeFillShade="F2"/>
          </w:tcPr>
          <w:p w14:paraId="38731151" w14:textId="7A7040FE"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316C13F0" w14:textId="3F7A4D7B"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1A45AAEB" w14:textId="51FB2F3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7DBAACD8" w14:textId="2C5022E9"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7D85D280" w14:textId="1957FFC4"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52E9175B" w14:textId="340BBA7C" w:rsidR="006F0075" w:rsidRPr="00104A99" w:rsidRDefault="006F0075" w:rsidP="006F0075">
      <w:pPr>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F93396" w:rsidRPr="00104A99" w14:paraId="5410F316" w14:textId="77777777" w:rsidTr="001D3075">
        <w:trPr>
          <w:trHeight w:val="285"/>
        </w:trPr>
        <w:tc>
          <w:tcPr>
            <w:tcW w:w="834" w:type="pct"/>
            <w:shd w:val="clear" w:color="auto" w:fill="00407A"/>
          </w:tcPr>
          <w:p w14:paraId="6AA2FF93"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0A33A417"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7A2AB93B" w14:textId="77777777" w:rsidR="00F93396" w:rsidRPr="00104A99" w:rsidRDefault="00F93396"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7E8EF459" w14:textId="77777777" w:rsidTr="001D3075">
        <w:trPr>
          <w:trHeight w:val="285"/>
        </w:trPr>
        <w:tc>
          <w:tcPr>
            <w:tcW w:w="834" w:type="pct"/>
            <w:shd w:val="clear" w:color="auto" w:fill="F2F2F2" w:themeFill="background1" w:themeFillShade="F2"/>
          </w:tcPr>
          <w:p w14:paraId="294A6723" w14:textId="69016067"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266382E2" w14:textId="74DC38C4"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52A0D16C" w14:textId="3F7A9FE1"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F93396" w:rsidRPr="00104A99" w14:paraId="4E994562" w14:textId="77777777" w:rsidTr="001D1C46">
        <w:tblPrEx>
          <w:jc w:val="center"/>
        </w:tblPrEx>
        <w:trPr>
          <w:jc w:val="center"/>
        </w:trPr>
        <w:tc>
          <w:tcPr>
            <w:tcW w:w="5000" w:type="pct"/>
            <w:gridSpan w:val="7"/>
            <w:shd w:val="clear" w:color="auto" w:fill="00407A"/>
          </w:tcPr>
          <w:p w14:paraId="4D40EB8C" w14:textId="7F52FA18" w:rsidR="00F93396"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F93396" w:rsidRPr="00104A99" w14:paraId="4A691204" w14:textId="77777777" w:rsidTr="001D3075">
        <w:tblPrEx>
          <w:jc w:val="center"/>
        </w:tblPrEx>
        <w:trPr>
          <w:jc w:val="center"/>
        </w:trPr>
        <w:tc>
          <w:tcPr>
            <w:tcW w:w="834" w:type="pct"/>
            <w:shd w:val="clear" w:color="auto" w:fill="D9D9D9" w:themeFill="background1" w:themeFillShade="D9"/>
          </w:tcPr>
          <w:p w14:paraId="69078D2D" w14:textId="77777777" w:rsidR="00F93396" w:rsidRPr="00104A99" w:rsidRDefault="00F93396"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61BFE99D" w14:textId="77777777" w:rsidR="00F93396" w:rsidRPr="00104A99" w:rsidRDefault="00F93396"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1A7205F4" w14:textId="77777777" w:rsidR="00F93396" w:rsidRPr="00104A99" w:rsidRDefault="00F93396"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235B13EB" w14:textId="77777777" w:rsidR="00F93396" w:rsidRPr="00104A99" w:rsidRDefault="00F93396"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7817F3A3" w14:textId="77777777" w:rsidR="00F93396" w:rsidRPr="00104A99" w:rsidRDefault="00F93396"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49EAA92D" w14:textId="77777777" w:rsidR="00F93396" w:rsidRPr="00104A99" w:rsidRDefault="00F93396" w:rsidP="001D1C46">
            <w:pPr>
              <w:spacing w:before="40" w:after="40"/>
              <w:jc w:val="center"/>
              <w:rPr>
                <w:rFonts w:cs="Poppins"/>
                <w:b/>
                <w:sz w:val="20"/>
                <w:szCs w:val="20"/>
              </w:rPr>
            </w:pPr>
            <w:r w:rsidRPr="00104A99">
              <w:rPr>
                <w:rFonts w:cs="Poppins"/>
                <w:b/>
                <w:sz w:val="20"/>
                <w:szCs w:val="20"/>
              </w:rPr>
              <w:t>6</w:t>
            </w:r>
          </w:p>
        </w:tc>
      </w:tr>
      <w:tr w:rsidR="001D3075" w:rsidRPr="00104A99" w14:paraId="25B48AF8" w14:textId="77777777" w:rsidTr="001D3075">
        <w:tblPrEx>
          <w:jc w:val="center"/>
        </w:tblPrEx>
        <w:trPr>
          <w:jc w:val="center"/>
        </w:trPr>
        <w:tc>
          <w:tcPr>
            <w:tcW w:w="834" w:type="pct"/>
            <w:shd w:val="clear" w:color="auto" w:fill="F2F2F2" w:themeFill="background1" w:themeFillShade="F2"/>
          </w:tcPr>
          <w:p w14:paraId="3BE50828" w14:textId="00E3366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5C76C52A" w14:textId="27ABED5C"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5376C5E8" w14:textId="09BDB344"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0E933378" w14:textId="4D92FE06"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402A426F" w14:textId="1B2804DC"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30436CE0" w14:textId="694F3174"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40FDFB6B" w14:textId="1A440B69" w:rsidR="00F93396" w:rsidRPr="00104A99" w:rsidRDefault="00F93396" w:rsidP="006F0075">
      <w:pPr>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F93396" w:rsidRPr="00104A99" w14:paraId="14581277" w14:textId="77777777" w:rsidTr="001D3075">
        <w:trPr>
          <w:trHeight w:val="285"/>
        </w:trPr>
        <w:tc>
          <w:tcPr>
            <w:tcW w:w="834" w:type="pct"/>
            <w:shd w:val="clear" w:color="auto" w:fill="00407A"/>
          </w:tcPr>
          <w:p w14:paraId="404A5B3B"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7F9AC97C"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70309F31" w14:textId="77777777" w:rsidR="00F93396" w:rsidRPr="00104A99" w:rsidRDefault="00F93396"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376C29A7" w14:textId="77777777" w:rsidTr="001D3075">
        <w:trPr>
          <w:trHeight w:val="285"/>
        </w:trPr>
        <w:tc>
          <w:tcPr>
            <w:tcW w:w="834" w:type="pct"/>
            <w:shd w:val="clear" w:color="auto" w:fill="F2F2F2" w:themeFill="background1" w:themeFillShade="F2"/>
          </w:tcPr>
          <w:p w14:paraId="11C915DB" w14:textId="6CBE2C6E"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6A5835FE" w14:textId="56BB6009"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551C3D65" w14:textId="6D601EA5"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F93396" w:rsidRPr="00104A99" w14:paraId="0B0C2CA5" w14:textId="77777777" w:rsidTr="001D1C46">
        <w:tblPrEx>
          <w:jc w:val="center"/>
        </w:tblPrEx>
        <w:trPr>
          <w:jc w:val="center"/>
        </w:trPr>
        <w:tc>
          <w:tcPr>
            <w:tcW w:w="5000" w:type="pct"/>
            <w:gridSpan w:val="7"/>
            <w:shd w:val="clear" w:color="auto" w:fill="00407A"/>
          </w:tcPr>
          <w:p w14:paraId="4B86BCF7" w14:textId="25F02362" w:rsidR="00F93396"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F93396" w:rsidRPr="00104A99" w14:paraId="408804F8" w14:textId="77777777" w:rsidTr="001D3075">
        <w:tblPrEx>
          <w:jc w:val="center"/>
        </w:tblPrEx>
        <w:trPr>
          <w:jc w:val="center"/>
        </w:trPr>
        <w:tc>
          <w:tcPr>
            <w:tcW w:w="834" w:type="pct"/>
            <w:shd w:val="clear" w:color="auto" w:fill="D9D9D9" w:themeFill="background1" w:themeFillShade="D9"/>
          </w:tcPr>
          <w:p w14:paraId="6D197268" w14:textId="77777777" w:rsidR="00F93396" w:rsidRPr="00104A99" w:rsidRDefault="00F93396"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0446F007" w14:textId="77777777" w:rsidR="00F93396" w:rsidRPr="00104A99" w:rsidRDefault="00F93396"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3072F3EB" w14:textId="77777777" w:rsidR="00F93396" w:rsidRPr="00104A99" w:rsidRDefault="00F93396"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45043AC3" w14:textId="77777777" w:rsidR="00F93396" w:rsidRPr="00104A99" w:rsidRDefault="00F93396"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4E4F341D" w14:textId="77777777" w:rsidR="00F93396" w:rsidRPr="00104A99" w:rsidRDefault="00F93396"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4F8F1E3E" w14:textId="77777777" w:rsidR="00F93396" w:rsidRPr="00104A99" w:rsidRDefault="00F93396" w:rsidP="001D1C46">
            <w:pPr>
              <w:spacing w:before="40" w:after="40"/>
              <w:jc w:val="center"/>
              <w:rPr>
                <w:rFonts w:cs="Poppins"/>
                <w:b/>
                <w:sz w:val="20"/>
                <w:szCs w:val="20"/>
              </w:rPr>
            </w:pPr>
            <w:r w:rsidRPr="00104A99">
              <w:rPr>
                <w:rFonts w:cs="Poppins"/>
                <w:b/>
                <w:sz w:val="20"/>
                <w:szCs w:val="20"/>
              </w:rPr>
              <w:t>6</w:t>
            </w:r>
          </w:p>
        </w:tc>
      </w:tr>
      <w:tr w:rsidR="001D3075" w:rsidRPr="00104A99" w14:paraId="17631793" w14:textId="77777777" w:rsidTr="001D3075">
        <w:tblPrEx>
          <w:jc w:val="center"/>
        </w:tblPrEx>
        <w:trPr>
          <w:jc w:val="center"/>
        </w:trPr>
        <w:tc>
          <w:tcPr>
            <w:tcW w:w="834" w:type="pct"/>
            <w:shd w:val="clear" w:color="auto" w:fill="F2F2F2" w:themeFill="background1" w:themeFillShade="F2"/>
          </w:tcPr>
          <w:p w14:paraId="3D336CC5" w14:textId="700B8BD9"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78E090C3" w14:textId="0600E95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5A1E88D1" w14:textId="6C054D0E"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60739D0E" w14:textId="2269FBB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4E5D07D7" w14:textId="56EB39A1"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62029034" w14:textId="190EC9A1"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3F768147" w14:textId="4DA019DB" w:rsidR="00F93396" w:rsidRPr="00104A99" w:rsidRDefault="00F93396" w:rsidP="006F0075">
      <w:pPr>
        <w:rPr>
          <w:rFonts w:cs="Poppins"/>
        </w:rPr>
      </w:pPr>
    </w:p>
    <w:p w14:paraId="120CC98B" w14:textId="2E76375F" w:rsidR="00F93396" w:rsidRPr="00104A99" w:rsidRDefault="00104A99" w:rsidP="006F0075">
      <w:pPr>
        <w:pStyle w:val="Heading1"/>
        <w:numPr>
          <w:ilvl w:val="1"/>
          <w:numId w:val="2"/>
        </w:numPr>
        <w:spacing w:after="240"/>
        <w:rPr>
          <w:rFonts w:cs="Poppins"/>
          <w:color w:val="009FDF"/>
          <w:sz w:val="24"/>
          <w:szCs w:val="24"/>
        </w:rPr>
      </w:pPr>
      <w:r w:rsidRPr="00104A99">
        <w:rPr>
          <w:rFonts w:cs="Poppins"/>
          <w:color w:val="009FDF"/>
          <w:sz w:val="24"/>
          <w:szCs w:val="24"/>
        </w:rPr>
        <w:t xml:space="preserve"> </w:t>
      </w:r>
      <w:bookmarkStart w:id="10" w:name="_Toc120007343"/>
      <w:r w:rsidR="00F93396" w:rsidRPr="00104A99">
        <w:rPr>
          <w:rFonts w:cs="Poppins"/>
          <w:color w:val="009FDF"/>
          <w:sz w:val="24"/>
          <w:szCs w:val="24"/>
        </w:rPr>
        <w:t>Financial Resource</w:t>
      </w:r>
      <w:bookmarkEnd w:id="10"/>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F93396" w:rsidRPr="00104A99" w14:paraId="430407D3" w14:textId="77777777" w:rsidTr="001D3075">
        <w:trPr>
          <w:trHeight w:val="285"/>
        </w:trPr>
        <w:tc>
          <w:tcPr>
            <w:tcW w:w="834" w:type="pct"/>
            <w:shd w:val="clear" w:color="auto" w:fill="00407A"/>
          </w:tcPr>
          <w:p w14:paraId="44F8F7EE"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1E4C4F69"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708F42D6" w14:textId="77777777" w:rsidR="00F93396" w:rsidRPr="00104A99" w:rsidRDefault="00F93396"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322227F9" w14:textId="77777777" w:rsidTr="001D3075">
        <w:trPr>
          <w:trHeight w:val="285"/>
        </w:trPr>
        <w:tc>
          <w:tcPr>
            <w:tcW w:w="834" w:type="pct"/>
            <w:shd w:val="clear" w:color="auto" w:fill="F2F2F2" w:themeFill="background1" w:themeFillShade="F2"/>
          </w:tcPr>
          <w:p w14:paraId="0CACFBB4" w14:textId="09D095A7"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6340D7E5" w14:textId="2209EC14"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49A74C2D" w14:textId="71B28EE2"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F93396" w:rsidRPr="00104A99" w14:paraId="1C318A63" w14:textId="77777777" w:rsidTr="001D1C46">
        <w:tblPrEx>
          <w:jc w:val="center"/>
        </w:tblPrEx>
        <w:trPr>
          <w:jc w:val="center"/>
        </w:trPr>
        <w:tc>
          <w:tcPr>
            <w:tcW w:w="5000" w:type="pct"/>
            <w:gridSpan w:val="7"/>
            <w:shd w:val="clear" w:color="auto" w:fill="00407A"/>
          </w:tcPr>
          <w:p w14:paraId="63645C30" w14:textId="3A612607" w:rsidR="00F93396"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F93396" w:rsidRPr="00104A99" w14:paraId="1177F269" w14:textId="77777777" w:rsidTr="001D3075">
        <w:tblPrEx>
          <w:jc w:val="center"/>
        </w:tblPrEx>
        <w:trPr>
          <w:jc w:val="center"/>
        </w:trPr>
        <w:tc>
          <w:tcPr>
            <w:tcW w:w="834" w:type="pct"/>
            <w:shd w:val="clear" w:color="auto" w:fill="D9D9D9" w:themeFill="background1" w:themeFillShade="D9"/>
          </w:tcPr>
          <w:p w14:paraId="3396AF7D" w14:textId="77777777" w:rsidR="00F93396" w:rsidRPr="00104A99" w:rsidRDefault="00F93396"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36D718BD" w14:textId="77777777" w:rsidR="00F93396" w:rsidRPr="00104A99" w:rsidRDefault="00F93396"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74DCEBB0" w14:textId="77777777" w:rsidR="00F93396" w:rsidRPr="00104A99" w:rsidRDefault="00F93396"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5A4AC7C1" w14:textId="77777777" w:rsidR="00F93396" w:rsidRPr="00104A99" w:rsidRDefault="00F93396"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01DE2B08" w14:textId="77777777" w:rsidR="00F93396" w:rsidRPr="00104A99" w:rsidRDefault="00F93396"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4325854F" w14:textId="77777777" w:rsidR="00F93396" w:rsidRPr="00104A99" w:rsidRDefault="00F93396" w:rsidP="001D1C46">
            <w:pPr>
              <w:spacing w:before="40" w:after="40"/>
              <w:jc w:val="center"/>
              <w:rPr>
                <w:rFonts w:cs="Poppins"/>
                <w:b/>
                <w:sz w:val="20"/>
                <w:szCs w:val="20"/>
              </w:rPr>
            </w:pPr>
            <w:r w:rsidRPr="00104A99">
              <w:rPr>
                <w:rFonts w:cs="Poppins"/>
                <w:b/>
                <w:sz w:val="20"/>
                <w:szCs w:val="20"/>
              </w:rPr>
              <w:t>6</w:t>
            </w:r>
          </w:p>
        </w:tc>
      </w:tr>
      <w:tr w:rsidR="001D3075" w:rsidRPr="00104A99" w14:paraId="131230E2" w14:textId="77777777" w:rsidTr="001D3075">
        <w:tblPrEx>
          <w:jc w:val="center"/>
        </w:tblPrEx>
        <w:trPr>
          <w:jc w:val="center"/>
        </w:trPr>
        <w:tc>
          <w:tcPr>
            <w:tcW w:w="834" w:type="pct"/>
            <w:shd w:val="clear" w:color="auto" w:fill="F2F2F2" w:themeFill="background1" w:themeFillShade="F2"/>
          </w:tcPr>
          <w:p w14:paraId="419B4DEF" w14:textId="228856C9"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7E098E9B" w14:textId="63761AD5"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4FB0C6C5" w14:textId="44F057F6"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4BC65426" w14:textId="536B5880"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129714D1" w14:textId="582F0210"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490655B1" w14:textId="1E6EF84E"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5D3E9578" w14:textId="3BEA0FD0" w:rsidR="00F93396" w:rsidRPr="00104A99" w:rsidRDefault="00F93396" w:rsidP="006F0075">
      <w:pPr>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F93396" w:rsidRPr="00104A99" w14:paraId="10A5C340" w14:textId="77777777" w:rsidTr="001D3075">
        <w:trPr>
          <w:trHeight w:val="285"/>
        </w:trPr>
        <w:tc>
          <w:tcPr>
            <w:tcW w:w="834" w:type="pct"/>
            <w:shd w:val="clear" w:color="auto" w:fill="00407A"/>
          </w:tcPr>
          <w:p w14:paraId="0D68A54E"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029A6A05"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78E1FCA2" w14:textId="77777777" w:rsidR="00F93396" w:rsidRPr="00104A99" w:rsidRDefault="00F93396"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299F3AB9" w14:textId="77777777" w:rsidTr="001D3075">
        <w:trPr>
          <w:trHeight w:val="285"/>
        </w:trPr>
        <w:tc>
          <w:tcPr>
            <w:tcW w:w="834" w:type="pct"/>
            <w:shd w:val="clear" w:color="auto" w:fill="F2F2F2" w:themeFill="background1" w:themeFillShade="F2"/>
          </w:tcPr>
          <w:p w14:paraId="42402420" w14:textId="75C5933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31B6AA1B" w14:textId="37AE77BB"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47A8966A" w14:textId="3B34226A"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F93396" w:rsidRPr="00104A99" w14:paraId="7EB42334" w14:textId="77777777" w:rsidTr="001D1C46">
        <w:tblPrEx>
          <w:jc w:val="center"/>
        </w:tblPrEx>
        <w:trPr>
          <w:jc w:val="center"/>
        </w:trPr>
        <w:tc>
          <w:tcPr>
            <w:tcW w:w="5000" w:type="pct"/>
            <w:gridSpan w:val="7"/>
            <w:shd w:val="clear" w:color="auto" w:fill="00407A"/>
          </w:tcPr>
          <w:p w14:paraId="5C9C995B" w14:textId="6522ED7E" w:rsidR="00F93396"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F93396" w:rsidRPr="00104A99" w14:paraId="1EEED297" w14:textId="77777777" w:rsidTr="001D3075">
        <w:tblPrEx>
          <w:jc w:val="center"/>
        </w:tblPrEx>
        <w:trPr>
          <w:jc w:val="center"/>
        </w:trPr>
        <w:tc>
          <w:tcPr>
            <w:tcW w:w="834" w:type="pct"/>
            <w:shd w:val="clear" w:color="auto" w:fill="D9D9D9" w:themeFill="background1" w:themeFillShade="D9"/>
          </w:tcPr>
          <w:p w14:paraId="5FB7785A" w14:textId="77777777" w:rsidR="00F93396" w:rsidRPr="00104A99" w:rsidRDefault="00F93396"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1C90F548" w14:textId="77777777" w:rsidR="00F93396" w:rsidRPr="00104A99" w:rsidRDefault="00F93396"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001E83CE" w14:textId="77777777" w:rsidR="00F93396" w:rsidRPr="00104A99" w:rsidRDefault="00F93396"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2DB3359A" w14:textId="77777777" w:rsidR="00F93396" w:rsidRPr="00104A99" w:rsidRDefault="00F93396"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4F1C1E87" w14:textId="77777777" w:rsidR="00F93396" w:rsidRPr="00104A99" w:rsidRDefault="00F93396"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04CBF125" w14:textId="77777777" w:rsidR="00F93396" w:rsidRPr="00104A99" w:rsidRDefault="00F93396" w:rsidP="001D1C46">
            <w:pPr>
              <w:spacing w:before="40" w:after="40"/>
              <w:jc w:val="center"/>
              <w:rPr>
                <w:rFonts w:cs="Poppins"/>
                <w:b/>
                <w:sz w:val="20"/>
                <w:szCs w:val="20"/>
              </w:rPr>
            </w:pPr>
            <w:r w:rsidRPr="00104A99">
              <w:rPr>
                <w:rFonts w:cs="Poppins"/>
                <w:b/>
                <w:sz w:val="20"/>
                <w:szCs w:val="20"/>
              </w:rPr>
              <w:t>6</w:t>
            </w:r>
          </w:p>
        </w:tc>
      </w:tr>
      <w:tr w:rsidR="001D3075" w:rsidRPr="00104A99" w14:paraId="48B3DB0B" w14:textId="77777777" w:rsidTr="001D3075">
        <w:tblPrEx>
          <w:jc w:val="center"/>
        </w:tblPrEx>
        <w:trPr>
          <w:jc w:val="center"/>
        </w:trPr>
        <w:tc>
          <w:tcPr>
            <w:tcW w:w="834" w:type="pct"/>
            <w:shd w:val="clear" w:color="auto" w:fill="F2F2F2" w:themeFill="background1" w:themeFillShade="F2"/>
          </w:tcPr>
          <w:p w14:paraId="4B119C88" w14:textId="6151EEC3"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7DAEF7A7" w14:textId="1F41A946"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3C5FB13D" w14:textId="3507B4A1"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3E1F3678" w14:textId="03A941E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4E79741B" w14:textId="0F531F35"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246819D6" w14:textId="02E0DC45"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1D6D83DE" w14:textId="36E70698" w:rsidR="00F93396" w:rsidRPr="00104A99" w:rsidRDefault="00F93396" w:rsidP="006F0075">
      <w:pPr>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F93396" w:rsidRPr="00104A99" w14:paraId="2FAD196A" w14:textId="77777777" w:rsidTr="001D3075">
        <w:trPr>
          <w:trHeight w:val="285"/>
        </w:trPr>
        <w:tc>
          <w:tcPr>
            <w:tcW w:w="834" w:type="pct"/>
            <w:shd w:val="clear" w:color="auto" w:fill="00407A"/>
          </w:tcPr>
          <w:p w14:paraId="649BB0EC"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43DF3F7A" w14:textId="77777777" w:rsidR="00F93396" w:rsidRPr="00104A99" w:rsidRDefault="00F93396"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6692FAD1" w14:textId="77777777" w:rsidR="00F93396" w:rsidRPr="00104A99" w:rsidRDefault="00F93396"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2EFFC6E0" w14:textId="77777777" w:rsidTr="001D3075">
        <w:trPr>
          <w:trHeight w:val="285"/>
        </w:trPr>
        <w:tc>
          <w:tcPr>
            <w:tcW w:w="834" w:type="pct"/>
            <w:shd w:val="clear" w:color="auto" w:fill="F2F2F2" w:themeFill="background1" w:themeFillShade="F2"/>
          </w:tcPr>
          <w:p w14:paraId="1EB4CA28" w14:textId="3C7C8AD3"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18BC216C" w14:textId="10E6A489"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045AEB41" w14:textId="7B42D41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F93396" w:rsidRPr="00104A99" w14:paraId="51A40961" w14:textId="77777777" w:rsidTr="001D1C46">
        <w:tblPrEx>
          <w:jc w:val="center"/>
        </w:tblPrEx>
        <w:trPr>
          <w:jc w:val="center"/>
        </w:trPr>
        <w:tc>
          <w:tcPr>
            <w:tcW w:w="5000" w:type="pct"/>
            <w:gridSpan w:val="7"/>
            <w:shd w:val="clear" w:color="auto" w:fill="00407A"/>
          </w:tcPr>
          <w:p w14:paraId="257D43F0" w14:textId="3219E274" w:rsidR="00F93396" w:rsidRPr="00104A99" w:rsidRDefault="0089184F" w:rsidP="001D1C46">
            <w:pPr>
              <w:spacing w:before="40" w:after="40"/>
              <w:jc w:val="center"/>
              <w:rPr>
                <w:rFonts w:cs="Poppins"/>
                <w:b/>
                <w:sz w:val="20"/>
                <w:szCs w:val="20"/>
              </w:rPr>
            </w:pPr>
            <w:r w:rsidRPr="00104A99">
              <w:rPr>
                <w:rFonts w:cs="Poppins"/>
                <w:b/>
                <w:sz w:val="20"/>
                <w:szCs w:val="20"/>
              </w:rPr>
              <w:lastRenderedPageBreak/>
              <w:t>Scenarios</w:t>
            </w:r>
          </w:p>
        </w:tc>
      </w:tr>
      <w:tr w:rsidR="00F93396" w:rsidRPr="00104A99" w14:paraId="6E82A9A2" w14:textId="77777777" w:rsidTr="001D3075">
        <w:tblPrEx>
          <w:jc w:val="center"/>
        </w:tblPrEx>
        <w:trPr>
          <w:jc w:val="center"/>
        </w:trPr>
        <w:tc>
          <w:tcPr>
            <w:tcW w:w="834" w:type="pct"/>
            <w:shd w:val="clear" w:color="auto" w:fill="D9D9D9" w:themeFill="background1" w:themeFillShade="D9"/>
          </w:tcPr>
          <w:p w14:paraId="1D08BB1D" w14:textId="77777777" w:rsidR="00F93396" w:rsidRPr="00104A99" w:rsidRDefault="00F93396"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72FEF816" w14:textId="77777777" w:rsidR="00F93396" w:rsidRPr="00104A99" w:rsidRDefault="00F93396"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3A8058CE" w14:textId="77777777" w:rsidR="00F93396" w:rsidRPr="00104A99" w:rsidRDefault="00F93396"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8DBB791" w14:textId="77777777" w:rsidR="00F93396" w:rsidRPr="00104A99" w:rsidRDefault="00F93396"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501E229F" w14:textId="77777777" w:rsidR="00F93396" w:rsidRPr="00104A99" w:rsidRDefault="00F93396"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2F230BA6" w14:textId="77777777" w:rsidR="00F93396" w:rsidRPr="00104A99" w:rsidRDefault="00F93396" w:rsidP="001D1C46">
            <w:pPr>
              <w:spacing w:before="40" w:after="40"/>
              <w:jc w:val="center"/>
              <w:rPr>
                <w:rFonts w:cs="Poppins"/>
                <w:b/>
                <w:sz w:val="20"/>
                <w:szCs w:val="20"/>
              </w:rPr>
            </w:pPr>
            <w:r w:rsidRPr="00104A99">
              <w:rPr>
                <w:rFonts w:cs="Poppins"/>
                <w:b/>
                <w:sz w:val="20"/>
                <w:szCs w:val="20"/>
              </w:rPr>
              <w:t>6</w:t>
            </w:r>
          </w:p>
        </w:tc>
      </w:tr>
      <w:tr w:rsidR="001D3075" w:rsidRPr="00104A99" w14:paraId="58053844" w14:textId="77777777" w:rsidTr="001D3075">
        <w:tblPrEx>
          <w:jc w:val="center"/>
        </w:tblPrEx>
        <w:trPr>
          <w:jc w:val="center"/>
        </w:trPr>
        <w:tc>
          <w:tcPr>
            <w:tcW w:w="834" w:type="pct"/>
            <w:shd w:val="clear" w:color="auto" w:fill="F2F2F2" w:themeFill="background1" w:themeFillShade="F2"/>
          </w:tcPr>
          <w:p w14:paraId="25B28CE3" w14:textId="6FBBE5B8"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4DD39CA2" w14:textId="1668C10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4A2CC738" w14:textId="4BC2D747"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32E39D6A" w14:textId="0CC9AA8B"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611ABED4" w14:textId="2FA0519E"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5A17A441" w14:textId="3467D9F0"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57F4C7A4" w14:textId="77777777" w:rsidR="00F93396" w:rsidRPr="00104A99" w:rsidRDefault="00F93396" w:rsidP="006F0075">
      <w:pPr>
        <w:rPr>
          <w:rFonts w:cs="Poppins"/>
        </w:rPr>
      </w:pPr>
    </w:p>
    <w:p w14:paraId="4DB4A75E" w14:textId="39DF0F38" w:rsidR="00DF156B" w:rsidRPr="00104A99" w:rsidRDefault="00104A99" w:rsidP="00283B3E">
      <w:pPr>
        <w:pStyle w:val="Heading1"/>
        <w:numPr>
          <w:ilvl w:val="1"/>
          <w:numId w:val="2"/>
        </w:numPr>
        <w:spacing w:after="240"/>
        <w:rPr>
          <w:rFonts w:cs="Poppins"/>
          <w:color w:val="009FDF"/>
          <w:sz w:val="24"/>
          <w:szCs w:val="24"/>
        </w:rPr>
      </w:pPr>
      <w:r w:rsidRPr="00104A99">
        <w:rPr>
          <w:rFonts w:cs="Poppins"/>
          <w:color w:val="009FDF"/>
          <w:sz w:val="24"/>
          <w:szCs w:val="24"/>
        </w:rPr>
        <w:t xml:space="preserve"> </w:t>
      </w:r>
      <w:bookmarkStart w:id="11" w:name="_Toc120007344"/>
      <w:r w:rsidR="00DF156B" w:rsidRPr="00104A99">
        <w:rPr>
          <w:rFonts w:cs="Poppins"/>
          <w:color w:val="009FDF"/>
          <w:sz w:val="24"/>
          <w:szCs w:val="24"/>
        </w:rPr>
        <w:t>Natural Resource</w:t>
      </w:r>
      <w:bookmarkEnd w:id="11"/>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DF156B" w:rsidRPr="00104A99" w14:paraId="1577299E" w14:textId="77777777" w:rsidTr="001D3075">
        <w:trPr>
          <w:trHeight w:val="285"/>
        </w:trPr>
        <w:tc>
          <w:tcPr>
            <w:tcW w:w="834" w:type="pct"/>
            <w:shd w:val="clear" w:color="auto" w:fill="00407A"/>
          </w:tcPr>
          <w:p w14:paraId="7721A32A"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607D7067"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474DF9DB" w14:textId="77777777" w:rsidR="00DF156B" w:rsidRPr="00104A99" w:rsidRDefault="00DF156B"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13A6465C" w14:textId="77777777" w:rsidTr="001D3075">
        <w:trPr>
          <w:trHeight w:val="285"/>
        </w:trPr>
        <w:tc>
          <w:tcPr>
            <w:tcW w:w="834" w:type="pct"/>
            <w:shd w:val="clear" w:color="auto" w:fill="F2F2F2" w:themeFill="background1" w:themeFillShade="F2"/>
          </w:tcPr>
          <w:p w14:paraId="17844AD2" w14:textId="1AE23153"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49372B83" w14:textId="728B05E8"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648D1688" w14:textId="5A6E7D6E"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DF156B" w:rsidRPr="00104A99" w14:paraId="4EBE6534" w14:textId="77777777" w:rsidTr="001D1C46">
        <w:tblPrEx>
          <w:jc w:val="center"/>
        </w:tblPrEx>
        <w:trPr>
          <w:jc w:val="center"/>
        </w:trPr>
        <w:tc>
          <w:tcPr>
            <w:tcW w:w="5000" w:type="pct"/>
            <w:gridSpan w:val="7"/>
            <w:shd w:val="clear" w:color="auto" w:fill="00407A"/>
          </w:tcPr>
          <w:p w14:paraId="6CE600ED" w14:textId="0327A3D5" w:rsidR="00DF156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DF156B" w:rsidRPr="00104A99" w14:paraId="74BD265F" w14:textId="77777777" w:rsidTr="001D3075">
        <w:tblPrEx>
          <w:jc w:val="center"/>
        </w:tblPrEx>
        <w:trPr>
          <w:jc w:val="center"/>
        </w:trPr>
        <w:tc>
          <w:tcPr>
            <w:tcW w:w="834" w:type="pct"/>
            <w:shd w:val="clear" w:color="auto" w:fill="D9D9D9" w:themeFill="background1" w:themeFillShade="D9"/>
          </w:tcPr>
          <w:p w14:paraId="793D6550" w14:textId="77777777" w:rsidR="00DF156B" w:rsidRPr="00104A99" w:rsidRDefault="00DF156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43649DB5" w14:textId="77777777" w:rsidR="00DF156B" w:rsidRPr="00104A99" w:rsidRDefault="00DF156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0602F51C" w14:textId="77777777" w:rsidR="00DF156B" w:rsidRPr="00104A99" w:rsidRDefault="00DF156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3A81EA2B" w14:textId="77777777" w:rsidR="00DF156B" w:rsidRPr="00104A99" w:rsidRDefault="00DF156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250159E6" w14:textId="77777777" w:rsidR="00DF156B" w:rsidRPr="00104A99" w:rsidRDefault="00DF156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3FE2A412" w14:textId="77777777" w:rsidR="00DF156B" w:rsidRPr="00104A99" w:rsidRDefault="00DF156B" w:rsidP="001D1C46">
            <w:pPr>
              <w:spacing w:before="40" w:after="40"/>
              <w:jc w:val="center"/>
              <w:rPr>
                <w:rFonts w:cs="Poppins"/>
                <w:b/>
                <w:sz w:val="20"/>
                <w:szCs w:val="20"/>
              </w:rPr>
            </w:pPr>
            <w:r w:rsidRPr="00104A99">
              <w:rPr>
                <w:rFonts w:cs="Poppins"/>
                <w:b/>
                <w:sz w:val="20"/>
                <w:szCs w:val="20"/>
              </w:rPr>
              <w:t>6</w:t>
            </w:r>
          </w:p>
        </w:tc>
      </w:tr>
      <w:tr w:rsidR="001D3075" w:rsidRPr="00104A99" w14:paraId="09A45407" w14:textId="77777777" w:rsidTr="001D3075">
        <w:tblPrEx>
          <w:jc w:val="center"/>
        </w:tblPrEx>
        <w:trPr>
          <w:jc w:val="center"/>
        </w:trPr>
        <w:tc>
          <w:tcPr>
            <w:tcW w:w="834" w:type="pct"/>
            <w:shd w:val="clear" w:color="auto" w:fill="F2F2F2" w:themeFill="background1" w:themeFillShade="F2"/>
          </w:tcPr>
          <w:p w14:paraId="1775F091" w14:textId="26A1E496"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229AAD70" w14:textId="2BCB24BC"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22FC7576" w14:textId="2B4D1CC3"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4A32E631" w14:textId="48551DDC"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1DB5B3BB" w14:textId="04676388"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5EBCBCD0" w14:textId="0D620D62"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7D11AFB2" w14:textId="00384991" w:rsidR="00DA1C87" w:rsidRPr="00104A99" w:rsidRDefault="00DA1C87" w:rsidP="00DF156B">
      <w:pPr>
        <w:spacing w:before="40" w:after="40" w:line="276" w:lineRule="auto"/>
        <w:jc w:val="both"/>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DF156B" w:rsidRPr="00104A99" w14:paraId="78617A87" w14:textId="77777777" w:rsidTr="001D3075">
        <w:trPr>
          <w:trHeight w:val="285"/>
        </w:trPr>
        <w:tc>
          <w:tcPr>
            <w:tcW w:w="834" w:type="pct"/>
            <w:shd w:val="clear" w:color="auto" w:fill="00407A"/>
          </w:tcPr>
          <w:p w14:paraId="454F41B6"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0C98B515"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5967A63E" w14:textId="77777777" w:rsidR="00DF156B" w:rsidRPr="00104A99" w:rsidRDefault="00DF156B"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0FC834BD" w14:textId="77777777" w:rsidTr="001D3075">
        <w:trPr>
          <w:trHeight w:val="285"/>
        </w:trPr>
        <w:tc>
          <w:tcPr>
            <w:tcW w:w="834" w:type="pct"/>
            <w:shd w:val="clear" w:color="auto" w:fill="F2F2F2" w:themeFill="background1" w:themeFillShade="F2"/>
          </w:tcPr>
          <w:p w14:paraId="4EA67D5C" w14:textId="6A5188D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6424170C" w14:textId="54FCC341"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57952563" w14:textId="7FDB7232"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DF156B" w:rsidRPr="00104A99" w14:paraId="0F0A6B89" w14:textId="77777777" w:rsidTr="001D1C46">
        <w:tblPrEx>
          <w:jc w:val="center"/>
        </w:tblPrEx>
        <w:trPr>
          <w:jc w:val="center"/>
        </w:trPr>
        <w:tc>
          <w:tcPr>
            <w:tcW w:w="5000" w:type="pct"/>
            <w:gridSpan w:val="7"/>
            <w:shd w:val="clear" w:color="auto" w:fill="00407A"/>
          </w:tcPr>
          <w:p w14:paraId="0E9BEE1C" w14:textId="744A245C" w:rsidR="00DF156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DF156B" w:rsidRPr="00104A99" w14:paraId="5A0D1FB8" w14:textId="77777777" w:rsidTr="001D3075">
        <w:tblPrEx>
          <w:jc w:val="center"/>
        </w:tblPrEx>
        <w:trPr>
          <w:jc w:val="center"/>
        </w:trPr>
        <w:tc>
          <w:tcPr>
            <w:tcW w:w="834" w:type="pct"/>
            <w:shd w:val="clear" w:color="auto" w:fill="D9D9D9" w:themeFill="background1" w:themeFillShade="D9"/>
          </w:tcPr>
          <w:p w14:paraId="1DCC2590" w14:textId="77777777" w:rsidR="00DF156B" w:rsidRPr="00104A99" w:rsidRDefault="00DF156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3BC9C108" w14:textId="77777777" w:rsidR="00DF156B" w:rsidRPr="00104A99" w:rsidRDefault="00DF156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45FF20D4" w14:textId="77777777" w:rsidR="00DF156B" w:rsidRPr="00104A99" w:rsidRDefault="00DF156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79B4572" w14:textId="77777777" w:rsidR="00DF156B" w:rsidRPr="00104A99" w:rsidRDefault="00DF156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4AC41DD9" w14:textId="77777777" w:rsidR="00DF156B" w:rsidRPr="00104A99" w:rsidRDefault="00DF156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60B9FC33" w14:textId="77777777" w:rsidR="00DF156B" w:rsidRPr="00104A99" w:rsidRDefault="00DF156B" w:rsidP="001D1C46">
            <w:pPr>
              <w:spacing w:before="40" w:after="40"/>
              <w:jc w:val="center"/>
              <w:rPr>
                <w:rFonts w:cs="Poppins"/>
                <w:b/>
                <w:sz w:val="20"/>
                <w:szCs w:val="20"/>
              </w:rPr>
            </w:pPr>
            <w:r w:rsidRPr="00104A99">
              <w:rPr>
                <w:rFonts w:cs="Poppins"/>
                <w:b/>
                <w:sz w:val="20"/>
                <w:szCs w:val="20"/>
              </w:rPr>
              <w:t>6</w:t>
            </w:r>
          </w:p>
        </w:tc>
      </w:tr>
      <w:tr w:rsidR="001D3075" w:rsidRPr="00104A99" w14:paraId="78BDD578" w14:textId="77777777" w:rsidTr="001D3075">
        <w:tblPrEx>
          <w:jc w:val="center"/>
        </w:tblPrEx>
        <w:trPr>
          <w:jc w:val="center"/>
        </w:trPr>
        <w:tc>
          <w:tcPr>
            <w:tcW w:w="834" w:type="pct"/>
            <w:shd w:val="clear" w:color="auto" w:fill="F2F2F2" w:themeFill="background1" w:themeFillShade="F2"/>
          </w:tcPr>
          <w:p w14:paraId="4486C4F6" w14:textId="0F152BD9"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013EF986" w14:textId="415E5EE7"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67F72939" w14:textId="25CF8153"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0FF55B9C" w14:textId="4E0A8CCA"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52C81DD4" w14:textId="05C80963"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622D23A8" w14:textId="661CD2E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0A6AFBEC" w14:textId="25B35CF3" w:rsidR="00DF156B" w:rsidRPr="00104A99" w:rsidRDefault="00DF156B" w:rsidP="00DF156B">
      <w:pPr>
        <w:spacing w:before="40" w:after="40" w:line="276" w:lineRule="auto"/>
        <w:jc w:val="both"/>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DF156B" w:rsidRPr="00104A99" w14:paraId="72A6EAEA" w14:textId="77777777" w:rsidTr="001D3075">
        <w:trPr>
          <w:trHeight w:val="285"/>
        </w:trPr>
        <w:tc>
          <w:tcPr>
            <w:tcW w:w="834" w:type="pct"/>
            <w:shd w:val="clear" w:color="auto" w:fill="00407A"/>
          </w:tcPr>
          <w:p w14:paraId="6FEEB8B2"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343075E2"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42272443" w14:textId="77777777" w:rsidR="00DF156B" w:rsidRPr="00104A99" w:rsidRDefault="00DF156B"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2E50EFD5" w14:textId="77777777" w:rsidTr="001D3075">
        <w:trPr>
          <w:trHeight w:val="285"/>
        </w:trPr>
        <w:tc>
          <w:tcPr>
            <w:tcW w:w="834" w:type="pct"/>
            <w:shd w:val="clear" w:color="auto" w:fill="F2F2F2" w:themeFill="background1" w:themeFillShade="F2"/>
          </w:tcPr>
          <w:p w14:paraId="088F0547" w14:textId="57686839"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71CA286A" w14:textId="5B732906"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737D707A" w14:textId="6BF9AE9B"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DF156B" w:rsidRPr="00104A99" w14:paraId="0CF780A4" w14:textId="77777777" w:rsidTr="001D1C46">
        <w:tblPrEx>
          <w:jc w:val="center"/>
        </w:tblPrEx>
        <w:trPr>
          <w:jc w:val="center"/>
        </w:trPr>
        <w:tc>
          <w:tcPr>
            <w:tcW w:w="5000" w:type="pct"/>
            <w:gridSpan w:val="7"/>
            <w:shd w:val="clear" w:color="auto" w:fill="00407A"/>
          </w:tcPr>
          <w:p w14:paraId="720D8D6D" w14:textId="52BFA90C" w:rsidR="00DF156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DF156B" w:rsidRPr="00104A99" w14:paraId="1669DCF0" w14:textId="77777777" w:rsidTr="001D3075">
        <w:tblPrEx>
          <w:jc w:val="center"/>
        </w:tblPrEx>
        <w:trPr>
          <w:jc w:val="center"/>
        </w:trPr>
        <w:tc>
          <w:tcPr>
            <w:tcW w:w="834" w:type="pct"/>
            <w:shd w:val="clear" w:color="auto" w:fill="D9D9D9" w:themeFill="background1" w:themeFillShade="D9"/>
          </w:tcPr>
          <w:p w14:paraId="0E0ED8BE" w14:textId="77777777" w:rsidR="00DF156B" w:rsidRPr="00104A99" w:rsidRDefault="00DF156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6A9D973C" w14:textId="77777777" w:rsidR="00DF156B" w:rsidRPr="00104A99" w:rsidRDefault="00DF156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3ABFCB10" w14:textId="77777777" w:rsidR="00DF156B" w:rsidRPr="00104A99" w:rsidRDefault="00DF156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ADDFEB9" w14:textId="77777777" w:rsidR="00DF156B" w:rsidRPr="00104A99" w:rsidRDefault="00DF156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6181FE35" w14:textId="77777777" w:rsidR="00DF156B" w:rsidRPr="00104A99" w:rsidRDefault="00DF156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530232F6" w14:textId="77777777" w:rsidR="00DF156B" w:rsidRPr="00104A99" w:rsidRDefault="00DF156B" w:rsidP="001D1C46">
            <w:pPr>
              <w:spacing w:before="40" w:after="40"/>
              <w:jc w:val="center"/>
              <w:rPr>
                <w:rFonts w:cs="Poppins"/>
                <w:b/>
                <w:sz w:val="20"/>
                <w:szCs w:val="20"/>
              </w:rPr>
            </w:pPr>
            <w:r w:rsidRPr="00104A99">
              <w:rPr>
                <w:rFonts w:cs="Poppins"/>
                <w:b/>
                <w:sz w:val="20"/>
                <w:szCs w:val="20"/>
              </w:rPr>
              <w:t>6</w:t>
            </w:r>
          </w:p>
        </w:tc>
      </w:tr>
      <w:tr w:rsidR="001D3075" w:rsidRPr="00104A99" w14:paraId="3E218123" w14:textId="77777777" w:rsidTr="001D3075">
        <w:tblPrEx>
          <w:jc w:val="center"/>
        </w:tblPrEx>
        <w:trPr>
          <w:jc w:val="center"/>
        </w:trPr>
        <w:tc>
          <w:tcPr>
            <w:tcW w:w="834" w:type="pct"/>
            <w:shd w:val="clear" w:color="auto" w:fill="F2F2F2" w:themeFill="background1" w:themeFillShade="F2"/>
          </w:tcPr>
          <w:p w14:paraId="764DA74B" w14:textId="5945D9DF"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1C17ECB9" w14:textId="67C416B4"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5CE12E13" w14:textId="68A7D74C"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45B189EF" w14:textId="09FB6BA2"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47057967" w14:textId="0D5CE458"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380F4D9E" w14:textId="3FB0CA2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6D018F98" w14:textId="2663F448" w:rsidR="00DF156B" w:rsidRPr="00104A99" w:rsidRDefault="00DF156B" w:rsidP="00DF156B">
      <w:pPr>
        <w:spacing w:before="40" w:after="40" w:line="276" w:lineRule="auto"/>
        <w:jc w:val="both"/>
        <w:rPr>
          <w:rFonts w:cs="Poppins"/>
        </w:rPr>
      </w:pPr>
    </w:p>
    <w:p w14:paraId="4931294F" w14:textId="2578AEB9" w:rsidR="00DF156B" w:rsidRPr="00104A99" w:rsidRDefault="00104A99" w:rsidP="00DF156B">
      <w:pPr>
        <w:pStyle w:val="Heading1"/>
        <w:numPr>
          <w:ilvl w:val="1"/>
          <w:numId w:val="2"/>
        </w:numPr>
        <w:spacing w:after="240"/>
        <w:rPr>
          <w:rFonts w:cs="Poppins"/>
          <w:color w:val="009FDF"/>
          <w:sz w:val="24"/>
          <w:szCs w:val="24"/>
        </w:rPr>
      </w:pPr>
      <w:r>
        <w:rPr>
          <w:rFonts w:cs="Poppins"/>
          <w:color w:val="009FDF"/>
          <w:sz w:val="24"/>
          <w:szCs w:val="24"/>
        </w:rPr>
        <w:t xml:space="preserve"> </w:t>
      </w:r>
      <w:bookmarkStart w:id="12" w:name="_Toc120007345"/>
      <w:r w:rsidR="00DF156B" w:rsidRPr="00104A99">
        <w:rPr>
          <w:rFonts w:cs="Poppins"/>
          <w:color w:val="009FDF"/>
          <w:sz w:val="24"/>
          <w:szCs w:val="24"/>
        </w:rPr>
        <w:t>Biodiversity Resource</w:t>
      </w:r>
      <w:bookmarkEnd w:id="12"/>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18"/>
        <w:gridCol w:w="1517"/>
        <w:gridCol w:w="1517"/>
        <w:gridCol w:w="1517"/>
        <w:gridCol w:w="537"/>
        <w:gridCol w:w="981"/>
        <w:gridCol w:w="1241"/>
      </w:tblGrid>
      <w:tr w:rsidR="00DF156B" w:rsidRPr="00104A99" w14:paraId="15BC2B0C" w14:textId="77777777" w:rsidTr="001D3075">
        <w:trPr>
          <w:trHeight w:val="285"/>
        </w:trPr>
        <w:tc>
          <w:tcPr>
            <w:tcW w:w="860" w:type="pct"/>
            <w:shd w:val="clear" w:color="auto" w:fill="00407A"/>
          </w:tcPr>
          <w:p w14:paraId="5D5CD245"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Indicator</w:t>
            </w:r>
          </w:p>
        </w:tc>
        <w:tc>
          <w:tcPr>
            <w:tcW w:w="2881" w:type="pct"/>
            <w:gridSpan w:val="4"/>
            <w:shd w:val="clear" w:color="auto" w:fill="00407A"/>
          </w:tcPr>
          <w:p w14:paraId="4CFB97AD"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Description</w:t>
            </w:r>
          </w:p>
        </w:tc>
        <w:tc>
          <w:tcPr>
            <w:tcW w:w="1260" w:type="pct"/>
            <w:gridSpan w:val="2"/>
            <w:shd w:val="clear" w:color="auto" w:fill="00407A"/>
          </w:tcPr>
          <w:p w14:paraId="6AF6B64A" w14:textId="77777777" w:rsidR="00DF156B" w:rsidRPr="00104A99" w:rsidRDefault="00DF156B" w:rsidP="001D1C46">
            <w:pPr>
              <w:spacing w:before="40" w:after="40"/>
              <w:jc w:val="center"/>
              <w:rPr>
                <w:rFonts w:cs="Poppins"/>
                <w:b/>
                <w:sz w:val="20"/>
                <w:szCs w:val="20"/>
              </w:rPr>
            </w:pPr>
            <w:r w:rsidRPr="00104A99">
              <w:rPr>
                <w:rFonts w:cs="Poppins"/>
                <w:b/>
                <w:sz w:val="20"/>
                <w:szCs w:val="20"/>
              </w:rPr>
              <w:t>Evaluation Methods</w:t>
            </w:r>
          </w:p>
        </w:tc>
      </w:tr>
      <w:tr w:rsidR="00DF156B" w:rsidRPr="00104A99" w14:paraId="6133146A" w14:textId="77777777" w:rsidTr="001D3075">
        <w:trPr>
          <w:trHeight w:val="285"/>
        </w:trPr>
        <w:tc>
          <w:tcPr>
            <w:tcW w:w="860" w:type="pct"/>
            <w:shd w:val="clear" w:color="auto" w:fill="F2F2F2" w:themeFill="background1" w:themeFillShade="F2"/>
            <w:vAlign w:val="center"/>
          </w:tcPr>
          <w:p w14:paraId="78752B1C" w14:textId="77777777" w:rsidR="001A39E2" w:rsidRPr="001D3075" w:rsidRDefault="001A39E2" w:rsidP="001A39E2">
            <w:pPr>
              <w:shd w:val="clear" w:color="auto" w:fill="F2F2F2" w:themeFill="background1" w:themeFillShade="F2"/>
              <w:spacing w:before="40" w:after="40"/>
              <w:jc w:val="center"/>
              <w:rPr>
                <w:rFonts w:cs="Poppins"/>
                <w:b/>
                <w:color w:val="004C8F"/>
                <w:sz w:val="20"/>
                <w:szCs w:val="20"/>
              </w:rPr>
            </w:pPr>
            <w:r w:rsidRPr="001D3075">
              <w:rPr>
                <w:rFonts w:cs="Poppins"/>
                <w:b/>
                <w:color w:val="004C8F"/>
                <w:sz w:val="20"/>
                <w:szCs w:val="20"/>
              </w:rPr>
              <w:t>Biodiversity</w:t>
            </w:r>
          </w:p>
          <w:p w14:paraId="6ECC3011" w14:textId="4203C1A4" w:rsidR="00DF156B" w:rsidRPr="001D3075" w:rsidRDefault="001A39E2" w:rsidP="001A39E2">
            <w:pPr>
              <w:shd w:val="clear" w:color="auto" w:fill="F2F2F2" w:themeFill="background1" w:themeFillShade="F2"/>
              <w:spacing w:before="40" w:after="40"/>
              <w:jc w:val="center"/>
              <w:rPr>
                <w:rFonts w:cs="Poppins"/>
                <w:color w:val="004C8F"/>
                <w:sz w:val="20"/>
                <w:szCs w:val="20"/>
              </w:rPr>
            </w:pPr>
            <w:r w:rsidRPr="001D3075">
              <w:rPr>
                <w:rFonts w:cs="Poppins"/>
                <w:b/>
                <w:color w:val="004C8F"/>
                <w:sz w:val="20"/>
                <w:szCs w:val="20"/>
              </w:rPr>
              <w:t>monitoring</w:t>
            </w:r>
          </w:p>
        </w:tc>
        <w:tc>
          <w:tcPr>
            <w:tcW w:w="2881" w:type="pct"/>
            <w:gridSpan w:val="4"/>
            <w:shd w:val="clear" w:color="auto" w:fill="F2F2F2" w:themeFill="background1" w:themeFillShade="F2"/>
            <w:vAlign w:val="center"/>
          </w:tcPr>
          <w:p w14:paraId="451B1F73"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Evaluates whether the company has actions to identify and monitor the local</w:t>
            </w:r>
          </w:p>
          <w:p w14:paraId="2A5CEBAC" w14:textId="54A67F59" w:rsidR="00DF156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fauna and flora</w:t>
            </w:r>
            <w:r w:rsidR="00DF156B" w:rsidRPr="001D3075">
              <w:rPr>
                <w:rFonts w:cs="Poppins"/>
                <w:color w:val="004C8F"/>
                <w:sz w:val="20"/>
                <w:szCs w:val="20"/>
              </w:rPr>
              <w:t>.</w:t>
            </w:r>
          </w:p>
        </w:tc>
        <w:tc>
          <w:tcPr>
            <w:tcW w:w="1260" w:type="pct"/>
            <w:gridSpan w:val="2"/>
            <w:shd w:val="clear" w:color="auto" w:fill="F2F2F2" w:themeFill="background1" w:themeFillShade="F2"/>
          </w:tcPr>
          <w:p w14:paraId="5DFC83A4" w14:textId="77777777" w:rsidR="007F083B" w:rsidRPr="001D3075" w:rsidRDefault="007F083B" w:rsidP="007F083B">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Reports, studies, documents,</w:t>
            </w:r>
          </w:p>
          <w:p w14:paraId="3B5312F4" w14:textId="77777777" w:rsidR="007F083B" w:rsidRPr="001D3075" w:rsidRDefault="007F083B" w:rsidP="007F083B">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communication with project</w:t>
            </w:r>
          </w:p>
          <w:p w14:paraId="49C9E3C0" w14:textId="287742AD" w:rsidR="00DF156B" w:rsidRPr="001D3075" w:rsidRDefault="007F083B" w:rsidP="007F083B">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lastRenderedPageBreak/>
              <w:t>proponent, among others.</w:t>
            </w:r>
          </w:p>
        </w:tc>
      </w:tr>
      <w:tr w:rsidR="00DF156B" w:rsidRPr="00104A99" w14:paraId="2E4DC59B" w14:textId="77777777" w:rsidTr="001D1C46">
        <w:tblPrEx>
          <w:jc w:val="center"/>
        </w:tblPrEx>
        <w:trPr>
          <w:jc w:val="center"/>
        </w:trPr>
        <w:tc>
          <w:tcPr>
            <w:tcW w:w="5000" w:type="pct"/>
            <w:gridSpan w:val="7"/>
            <w:shd w:val="clear" w:color="auto" w:fill="00407A"/>
          </w:tcPr>
          <w:p w14:paraId="7FA31446" w14:textId="2AE119FC" w:rsidR="00DF156B" w:rsidRPr="00104A99" w:rsidRDefault="0089184F" w:rsidP="001D1C46">
            <w:pPr>
              <w:spacing w:before="40" w:after="40"/>
              <w:jc w:val="center"/>
              <w:rPr>
                <w:rFonts w:cs="Poppins"/>
                <w:b/>
                <w:sz w:val="20"/>
                <w:szCs w:val="20"/>
              </w:rPr>
            </w:pPr>
            <w:r w:rsidRPr="00104A99">
              <w:rPr>
                <w:rFonts w:cs="Poppins"/>
                <w:b/>
                <w:sz w:val="20"/>
                <w:szCs w:val="20"/>
              </w:rPr>
              <w:lastRenderedPageBreak/>
              <w:t>Scenarios</w:t>
            </w:r>
          </w:p>
        </w:tc>
      </w:tr>
      <w:tr w:rsidR="00DF156B" w:rsidRPr="00104A99" w14:paraId="7F92895B" w14:textId="77777777" w:rsidTr="001D3075">
        <w:tblPrEx>
          <w:jc w:val="center"/>
        </w:tblPrEx>
        <w:trPr>
          <w:jc w:val="center"/>
        </w:trPr>
        <w:tc>
          <w:tcPr>
            <w:tcW w:w="860" w:type="pct"/>
            <w:shd w:val="clear" w:color="auto" w:fill="D9D9D9" w:themeFill="background1" w:themeFillShade="D9"/>
          </w:tcPr>
          <w:p w14:paraId="78A28EAA" w14:textId="77777777" w:rsidR="00DF156B" w:rsidRPr="00104A99" w:rsidRDefault="00DF156B" w:rsidP="001D1C46">
            <w:pPr>
              <w:spacing w:before="40" w:after="40"/>
              <w:jc w:val="center"/>
              <w:rPr>
                <w:rFonts w:cs="Poppins"/>
                <w:b/>
                <w:sz w:val="20"/>
                <w:szCs w:val="20"/>
              </w:rPr>
            </w:pPr>
            <w:r w:rsidRPr="00104A99">
              <w:rPr>
                <w:rFonts w:cs="Poppins"/>
                <w:b/>
                <w:sz w:val="20"/>
                <w:szCs w:val="20"/>
              </w:rPr>
              <w:t>1</w:t>
            </w:r>
          </w:p>
        </w:tc>
        <w:tc>
          <w:tcPr>
            <w:tcW w:w="859" w:type="pct"/>
            <w:shd w:val="clear" w:color="auto" w:fill="D9D9D9" w:themeFill="background1" w:themeFillShade="D9"/>
          </w:tcPr>
          <w:p w14:paraId="0F481B47" w14:textId="77777777" w:rsidR="00DF156B" w:rsidRPr="00104A99" w:rsidRDefault="00DF156B" w:rsidP="001D1C46">
            <w:pPr>
              <w:spacing w:before="40" w:after="40"/>
              <w:jc w:val="center"/>
              <w:rPr>
                <w:rFonts w:cs="Poppins"/>
                <w:b/>
                <w:sz w:val="20"/>
                <w:szCs w:val="20"/>
              </w:rPr>
            </w:pPr>
            <w:r w:rsidRPr="00104A99">
              <w:rPr>
                <w:rFonts w:cs="Poppins"/>
                <w:b/>
                <w:sz w:val="20"/>
                <w:szCs w:val="20"/>
              </w:rPr>
              <w:t>2</w:t>
            </w:r>
          </w:p>
        </w:tc>
        <w:tc>
          <w:tcPr>
            <w:tcW w:w="859" w:type="pct"/>
            <w:shd w:val="clear" w:color="auto" w:fill="D9D9D9" w:themeFill="background1" w:themeFillShade="D9"/>
          </w:tcPr>
          <w:p w14:paraId="5C4B2EA9" w14:textId="77777777" w:rsidR="00DF156B" w:rsidRPr="00104A99" w:rsidRDefault="00DF156B" w:rsidP="001D1C46">
            <w:pPr>
              <w:spacing w:before="40" w:after="40"/>
              <w:jc w:val="center"/>
              <w:rPr>
                <w:rFonts w:cs="Poppins"/>
                <w:b/>
                <w:sz w:val="20"/>
                <w:szCs w:val="20"/>
              </w:rPr>
            </w:pPr>
            <w:r w:rsidRPr="00104A99">
              <w:rPr>
                <w:rFonts w:cs="Poppins"/>
                <w:b/>
                <w:sz w:val="20"/>
                <w:szCs w:val="20"/>
              </w:rPr>
              <w:t>3</w:t>
            </w:r>
          </w:p>
        </w:tc>
        <w:tc>
          <w:tcPr>
            <w:tcW w:w="859" w:type="pct"/>
            <w:shd w:val="clear" w:color="auto" w:fill="D9D9D9" w:themeFill="background1" w:themeFillShade="D9"/>
          </w:tcPr>
          <w:p w14:paraId="4B49E841" w14:textId="77777777" w:rsidR="00DF156B" w:rsidRPr="00104A99" w:rsidRDefault="00DF156B" w:rsidP="001D1C46">
            <w:pPr>
              <w:spacing w:before="40" w:after="40"/>
              <w:jc w:val="center"/>
              <w:rPr>
                <w:rFonts w:cs="Poppins"/>
                <w:b/>
                <w:sz w:val="20"/>
                <w:szCs w:val="20"/>
              </w:rPr>
            </w:pPr>
            <w:r w:rsidRPr="00104A99">
              <w:rPr>
                <w:rFonts w:cs="Poppins"/>
                <w:b/>
                <w:sz w:val="20"/>
                <w:szCs w:val="20"/>
              </w:rPr>
              <w:t>4</w:t>
            </w:r>
          </w:p>
        </w:tc>
        <w:tc>
          <w:tcPr>
            <w:tcW w:w="860" w:type="pct"/>
            <w:gridSpan w:val="2"/>
            <w:shd w:val="clear" w:color="auto" w:fill="D9D9D9" w:themeFill="background1" w:themeFillShade="D9"/>
          </w:tcPr>
          <w:p w14:paraId="6D5FDDCD" w14:textId="77777777" w:rsidR="00DF156B" w:rsidRPr="00104A99" w:rsidRDefault="00DF156B" w:rsidP="001D1C46">
            <w:pPr>
              <w:spacing w:before="40" w:after="40"/>
              <w:jc w:val="center"/>
              <w:rPr>
                <w:rFonts w:cs="Poppins"/>
                <w:b/>
                <w:sz w:val="20"/>
                <w:szCs w:val="20"/>
              </w:rPr>
            </w:pPr>
            <w:r w:rsidRPr="00104A99">
              <w:rPr>
                <w:rFonts w:cs="Poppins"/>
                <w:b/>
                <w:sz w:val="20"/>
                <w:szCs w:val="20"/>
              </w:rPr>
              <w:t>5</w:t>
            </w:r>
          </w:p>
        </w:tc>
        <w:tc>
          <w:tcPr>
            <w:tcW w:w="703" w:type="pct"/>
            <w:shd w:val="clear" w:color="auto" w:fill="D9D9D9" w:themeFill="background1" w:themeFillShade="D9"/>
          </w:tcPr>
          <w:p w14:paraId="11CCF9A9" w14:textId="77777777" w:rsidR="00DF156B" w:rsidRPr="00104A99" w:rsidRDefault="00DF156B" w:rsidP="001D1C46">
            <w:pPr>
              <w:spacing w:before="40" w:after="40"/>
              <w:jc w:val="center"/>
              <w:rPr>
                <w:rFonts w:cs="Poppins"/>
                <w:b/>
                <w:sz w:val="20"/>
                <w:szCs w:val="20"/>
              </w:rPr>
            </w:pPr>
            <w:r w:rsidRPr="00104A99">
              <w:rPr>
                <w:rFonts w:cs="Poppins"/>
                <w:b/>
                <w:sz w:val="20"/>
                <w:szCs w:val="20"/>
              </w:rPr>
              <w:t>6</w:t>
            </w:r>
          </w:p>
        </w:tc>
      </w:tr>
      <w:tr w:rsidR="007F083B" w:rsidRPr="00104A99" w14:paraId="0A18E414" w14:textId="77777777" w:rsidTr="001D3075">
        <w:tblPrEx>
          <w:jc w:val="center"/>
        </w:tblPrEx>
        <w:trPr>
          <w:jc w:val="center"/>
        </w:trPr>
        <w:tc>
          <w:tcPr>
            <w:tcW w:w="860" w:type="pct"/>
            <w:shd w:val="clear" w:color="auto" w:fill="F2F2F2" w:themeFill="background1" w:themeFillShade="F2"/>
          </w:tcPr>
          <w:p w14:paraId="4793D67D"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There is no</w:t>
            </w:r>
          </w:p>
          <w:p w14:paraId="0D9862FD"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process of</w:t>
            </w:r>
          </w:p>
          <w:p w14:paraId="2A1A34C4"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identification and</w:t>
            </w:r>
          </w:p>
          <w:p w14:paraId="4A67072A"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monitoring of</w:t>
            </w:r>
          </w:p>
          <w:p w14:paraId="6D8AA66E"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fauna and flora,</w:t>
            </w:r>
          </w:p>
          <w:p w14:paraId="7B1FB16F"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nor cataloguing of</w:t>
            </w:r>
          </w:p>
          <w:p w14:paraId="33AC5468" w14:textId="09E6E9B0"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timber.</w:t>
            </w:r>
          </w:p>
        </w:tc>
        <w:tc>
          <w:tcPr>
            <w:tcW w:w="859" w:type="pct"/>
            <w:shd w:val="clear" w:color="auto" w:fill="F2F2F2" w:themeFill="background1" w:themeFillShade="F2"/>
          </w:tcPr>
          <w:p w14:paraId="2A52B6E1"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There are plans to</w:t>
            </w:r>
          </w:p>
          <w:p w14:paraId="423E949A"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implement</w:t>
            </w:r>
          </w:p>
          <w:p w14:paraId="75D7C0FE"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identification and</w:t>
            </w:r>
          </w:p>
          <w:p w14:paraId="7113C370"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monitoring of</w:t>
            </w:r>
          </w:p>
          <w:p w14:paraId="752EE66E" w14:textId="1E3D8092"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fauna and flora.</w:t>
            </w:r>
          </w:p>
        </w:tc>
        <w:tc>
          <w:tcPr>
            <w:tcW w:w="859" w:type="pct"/>
            <w:shd w:val="clear" w:color="auto" w:fill="F2F2F2" w:themeFill="background1" w:themeFillShade="F2"/>
          </w:tcPr>
          <w:p w14:paraId="079BA591"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There is</w:t>
            </w:r>
          </w:p>
          <w:p w14:paraId="792B5DBA"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monitoring and</w:t>
            </w:r>
          </w:p>
          <w:p w14:paraId="0FB78F4D"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identification of</w:t>
            </w:r>
          </w:p>
          <w:p w14:paraId="234B0332" w14:textId="1B9B0918"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fauna </w:t>
            </w:r>
            <w:r w:rsidRPr="001D3075">
              <w:rPr>
                <w:rFonts w:cs="Poppins"/>
                <w:color w:val="004C8F"/>
                <w:sz w:val="20"/>
                <w:szCs w:val="20"/>
                <w:u w:val="single"/>
              </w:rPr>
              <w:t>OR</w:t>
            </w:r>
            <w:r w:rsidRPr="001D3075">
              <w:rPr>
                <w:rFonts w:cs="Poppins"/>
                <w:color w:val="004C8F"/>
                <w:sz w:val="20"/>
                <w:szCs w:val="20"/>
              </w:rPr>
              <w:t xml:space="preserve"> flora.</w:t>
            </w:r>
          </w:p>
        </w:tc>
        <w:tc>
          <w:tcPr>
            <w:tcW w:w="859" w:type="pct"/>
            <w:shd w:val="clear" w:color="auto" w:fill="F2F2F2" w:themeFill="background1" w:themeFillShade="F2"/>
          </w:tcPr>
          <w:p w14:paraId="5640C138"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There is</w:t>
            </w:r>
          </w:p>
          <w:p w14:paraId="0D415232"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monitoring and</w:t>
            </w:r>
          </w:p>
          <w:p w14:paraId="1DFAFB44"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identification of</w:t>
            </w:r>
          </w:p>
          <w:p w14:paraId="0FC66B1C" w14:textId="408634E6"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fauna </w:t>
            </w:r>
            <w:r w:rsidRPr="001D3075">
              <w:rPr>
                <w:rFonts w:cs="Poppins"/>
                <w:color w:val="004C8F"/>
                <w:sz w:val="20"/>
                <w:szCs w:val="20"/>
                <w:u w:val="single"/>
              </w:rPr>
              <w:t>AND</w:t>
            </w:r>
            <w:r w:rsidRPr="001D3075">
              <w:rPr>
                <w:rFonts w:cs="Poppins"/>
                <w:color w:val="004C8F"/>
                <w:sz w:val="20"/>
                <w:szCs w:val="20"/>
              </w:rPr>
              <w:t xml:space="preserve"> flora.</w:t>
            </w:r>
          </w:p>
        </w:tc>
        <w:tc>
          <w:tcPr>
            <w:tcW w:w="860" w:type="pct"/>
            <w:gridSpan w:val="2"/>
            <w:shd w:val="clear" w:color="auto" w:fill="F2F2F2" w:themeFill="background1" w:themeFillShade="F2"/>
          </w:tcPr>
          <w:p w14:paraId="77A8232F"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There is</w:t>
            </w:r>
          </w:p>
          <w:p w14:paraId="085AB4CB"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monitoring and</w:t>
            </w:r>
          </w:p>
          <w:p w14:paraId="1AD686D2"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identification of</w:t>
            </w:r>
          </w:p>
          <w:p w14:paraId="32FEED2C"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fauna AND flora</w:t>
            </w:r>
          </w:p>
          <w:p w14:paraId="4A07D1C3" w14:textId="78DD8460"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annually.</w:t>
            </w:r>
          </w:p>
        </w:tc>
        <w:tc>
          <w:tcPr>
            <w:tcW w:w="703" w:type="pct"/>
            <w:shd w:val="clear" w:color="auto" w:fill="F2F2F2" w:themeFill="background1" w:themeFillShade="F2"/>
          </w:tcPr>
          <w:p w14:paraId="25937263"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In addition to the</w:t>
            </w:r>
          </w:p>
          <w:p w14:paraId="2498141C"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previous scenario,</w:t>
            </w:r>
          </w:p>
          <w:p w14:paraId="79484F55"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there is a</w:t>
            </w:r>
          </w:p>
          <w:p w14:paraId="661875EC"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catalogue of</w:t>
            </w:r>
          </w:p>
          <w:p w14:paraId="5370DD4A" w14:textId="77777777"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identified woods</w:t>
            </w:r>
          </w:p>
          <w:p w14:paraId="2906EF59" w14:textId="390DADB8" w:rsidR="007F083B" w:rsidRPr="001D3075" w:rsidRDefault="007F083B" w:rsidP="007F083B">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w:t>
            </w:r>
            <w:proofErr w:type="spellStart"/>
            <w:r w:rsidRPr="001D3075">
              <w:rPr>
                <w:rFonts w:cs="Poppins"/>
                <w:color w:val="004C8F"/>
                <w:sz w:val="20"/>
                <w:szCs w:val="20"/>
              </w:rPr>
              <w:t>xiloteca</w:t>
            </w:r>
            <w:proofErr w:type="spellEnd"/>
            <w:r w:rsidRPr="001D3075">
              <w:rPr>
                <w:rFonts w:cs="Poppins"/>
                <w:color w:val="004C8F"/>
                <w:sz w:val="20"/>
                <w:szCs w:val="20"/>
              </w:rPr>
              <w:t>).</w:t>
            </w:r>
          </w:p>
        </w:tc>
      </w:tr>
    </w:tbl>
    <w:p w14:paraId="639F3C74" w14:textId="77F29653" w:rsidR="00DF156B" w:rsidRPr="00104A99" w:rsidRDefault="00DF156B" w:rsidP="00DF156B">
      <w:pPr>
        <w:spacing w:before="40" w:after="40" w:line="276" w:lineRule="auto"/>
        <w:jc w:val="both"/>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DF156B" w:rsidRPr="00104A99" w14:paraId="30A937D9" w14:textId="77777777" w:rsidTr="001D3075">
        <w:trPr>
          <w:trHeight w:val="285"/>
        </w:trPr>
        <w:tc>
          <w:tcPr>
            <w:tcW w:w="834" w:type="pct"/>
            <w:shd w:val="clear" w:color="auto" w:fill="00407A"/>
          </w:tcPr>
          <w:p w14:paraId="67B2A776"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4BCF373A"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67869258" w14:textId="77777777" w:rsidR="00DF156B" w:rsidRPr="00104A99" w:rsidRDefault="00DF156B"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1EEA6C2F" w14:textId="77777777" w:rsidTr="001D3075">
        <w:trPr>
          <w:trHeight w:val="285"/>
        </w:trPr>
        <w:tc>
          <w:tcPr>
            <w:tcW w:w="834" w:type="pct"/>
            <w:shd w:val="clear" w:color="auto" w:fill="F2F2F2" w:themeFill="background1" w:themeFillShade="F2"/>
          </w:tcPr>
          <w:p w14:paraId="66D05FAA" w14:textId="191934F5" w:rsidR="001D3075" w:rsidRPr="00104A99" w:rsidRDefault="001D3075" w:rsidP="001D3075">
            <w:pPr>
              <w:shd w:val="clear" w:color="auto" w:fill="F2F2F2" w:themeFill="background1" w:themeFillShade="F2"/>
              <w:spacing w:before="40" w:after="40"/>
              <w:rPr>
                <w:rFonts w:cs="Poppins"/>
                <w:color w:val="002060"/>
                <w:sz w:val="20"/>
                <w:szCs w:val="20"/>
              </w:rPr>
            </w:pPr>
            <w:r w:rsidRPr="00F25D33">
              <w:rPr>
                <w:rFonts w:cs="Poppins"/>
                <w:bCs/>
                <w:color w:val="000000" w:themeColor="text1"/>
                <w:sz w:val="20"/>
                <w:szCs w:val="20"/>
              </w:rPr>
              <w:t>(…)</w:t>
            </w:r>
          </w:p>
        </w:tc>
        <w:tc>
          <w:tcPr>
            <w:tcW w:w="2793" w:type="pct"/>
            <w:gridSpan w:val="4"/>
            <w:shd w:val="clear" w:color="auto" w:fill="F2F2F2" w:themeFill="background1" w:themeFillShade="F2"/>
          </w:tcPr>
          <w:p w14:paraId="62F2E2CF" w14:textId="7711682D" w:rsidR="001D3075" w:rsidRPr="00104A99" w:rsidRDefault="001D3075" w:rsidP="001D3075">
            <w:pPr>
              <w:shd w:val="clear" w:color="auto" w:fill="F2F2F2" w:themeFill="background1" w:themeFillShade="F2"/>
              <w:spacing w:before="40" w:after="40"/>
              <w:rPr>
                <w:rFonts w:cs="Poppins"/>
                <w:color w:val="002060"/>
                <w:sz w:val="20"/>
                <w:szCs w:val="20"/>
              </w:rPr>
            </w:pPr>
            <w:r w:rsidRPr="00F25D33">
              <w:rPr>
                <w:rFonts w:cs="Poppins"/>
                <w:bCs/>
                <w:color w:val="000000" w:themeColor="text1"/>
                <w:sz w:val="20"/>
                <w:szCs w:val="20"/>
              </w:rPr>
              <w:t>(…)</w:t>
            </w:r>
          </w:p>
        </w:tc>
        <w:tc>
          <w:tcPr>
            <w:tcW w:w="1373" w:type="pct"/>
            <w:gridSpan w:val="2"/>
            <w:shd w:val="clear" w:color="auto" w:fill="F2F2F2" w:themeFill="background1" w:themeFillShade="F2"/>
          </w:tcPr>
          <w:p w14:paraId="1AF4082D" w14:textId="71D689FE" w:rsidR="001D3075" w:rsidRPr="00104A99" w:rsidRDefault="001D3075" w:rsidP="001D3075">
            <w:pPr>
              <w:shd w:val="clear" w:color="auto" w:fill="F2F2F2" w:themeFill="background1" w:themeFillShade="F2"/>
              <w:spacing w:before="40" w:after="40"/>
              <w:rPr>
                <w:rFonts w:cs="Poppins"/>
                <w:color w:val="002060"/>
                <w:sz w:val="20"/>
                <w:szCs w:val="20"/>
              </w:rPr>
            </w:pPr>
            <w:r w:rsidRPr="00F25D33">
              <w:rPr>
                <w:rFonts w:cs="Poppins"/>
                <w:bCs/>
                <w:color w:val="000000" w:themeColor="text1"/>
                <w:sz w:val="20"/>
                <w:szCs w:val="20"/>
              </w:rPr>
              <w:t>(…)</w:t>
            </w:r>
          </w:p>
        </w:tc>
      </w:tr>
      <w:tr w:rsidR="00DF156B" w:rsidRPr="00104A99" w14:paraId="4CF631C1" w14:textId="77777777" w:rsidTr="001D1C46">
        <w:tblPrEx>
          <w:jc w:val="center"/>
        </w:tblPrEx>
        <w:trPr>
          <w:jc w:val="center"/>
        </w:trPr>
        <w:tc>
          <w:tcPr>
            <w:tcW w:w="5000" w:type="pct"/>
            <w:gridSpan w:val="7"/>
            <w:shd w:val="clear" w:color="auto" w:fill="00407A"/>
          </w:tcPr>
          <w:p w14:paraId="224505A4" w14:textId="00C7B419" w:rsidR="00DF156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DF156B" w:rsidRPr="00104A99" w14:paraId="7792B590" w14:textId="77777777" w:rsidTr="001D3075">
        <w:tblPrEx>
          <w:jc w:val="center"/>
        </w:tblPrEx>
        <w:trPr>
          <w:jc w:val="center"/>
        </w:trPr>
        <w:tc>
          <w:tcPr>
            <w:tcW w:w="834" w:type="pct"/>
            <w:shd w:val="clear" w:color="auto" w:fill="D9D9D9" w:themeFill="background1" w:themeFillShade="D9"/>
          </w:tcPr>
          <w:p w14:paraId="1BDF9667" w14:textId="77777777" w:rsidR="00DF156B" w:rsidRPr="00104A99" w:rsidRDefault="00DF156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6B99A65C" w14:textId="77777777" w:rsidR="00DF156B" w:rsidRPr="00104A99" w:rsidRDefault="00DF156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0090196D" w14:textId="77777777" w:rsidR="00DF156B" w:rsidRPr="00104A99" w:rsidRDefault="00DF156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332C23C5" w14:textId="77777777" w:rsidR="00DF156B" w:rsidRPr="00104A99" w:rsidRDefault="00DF156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3F6506BF" w14:textId="77777777" w:rsidR="00DF156B" w:rsidRPr="00104A99" w:rsidRDefault="00DF156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21C0ABFC" w14:textId="77777777" w:rsidR="00DF156B" w:rsidRPr="00104A99" w:rsidRDefault="00DF156B" w:rsidP="001D1C46">
            <w:pPr>
              <w:spacing w:before="40" w:after="40"/>
              <w:jc w:val="center"/>
              <w:rPr>
                <w:rFonts w:cs="Poppins"/>
                <w:b/>
                <w:sz w:val="20"/>
                <w:szCs w:val="20"/>
              </w:rPr>
            </w:pPr>
            <w:r w:rsidRPr="00104A99">
              <w:rPr>
                <w:rFonts w:cs="Poppins"/>
                <w:b/>
                <w:sz w:val="20"/>
                <w:szCs w:val="20"/>
              </w:rPr>
              <w:t>6</w:t>
            </w:r>
          </w:p>
        </w:tc>
      </w:tr>
      <w:tr w:rsidR="001D3075" w:rsidRPr="00104A99" w14:paraId="176FF96F" w14:textId="77777777" w:rsidTr="001D3075">
        <w:tblPrEx>
          <w:jc w:val="center"/>
        </w:tblPrEx>
        <w:trPr>
          <w:jc w:val="center"/>
        </w:trPr>
        <w:tc>
          <w:tcPr>
            <w:tcW w:w="834" w:type="pct"/>
            <w:shd w:val="clear" w:color="auto" w:fill="F2F2F2" w:themeFill="background1" w:themeFillShade="F2"/>
          </w:tcPr>
          <w:p w14:paraId="524C5F68" w14:textId="25AEFCED" w:rsidR="001D3075" w:rsidRPr="00104A99" w:rsidRDefault="001D3075" w:rsidP="001D3075">
            <w:pPr>
              <w:shd w:val="clear" w:color="auto" w:fill="F2F2F2" w:themeFill="background1" w:themeFillShade="F2"/>
              <w:spacing w:before="40" w:after="40"/>
              <w:rPr>
                <w:rFonts w:cs="Poppins"/>
                <w:color w:val="002060"/>
                <w:sz w:val="20"/>
                <w:szCs w:val="20"/>
              </w:rPr>
            </w:pPr>
            <w:r w:rsidRPr="00861CAB">
              <w:rPr>
                <w:rFonts w:cs="Poppins"/>
                <w:bCs/>
                <w:color w:val="000000" w:themeColor="text1"/>
                <w:sz w:val="20"/>
                <w:szCs w:val="20"/>
              </w:rPr>
              <w:t>(…)</w:t>
            </w:r>
          </w:p>
        </w:tc>
        <w:tc>
          <w:tcPr>
            <w:tcW w:w="834" w:type="pct"/>
            <w:shd w:val="clear" w:color="auto" w:fill="F2F2F2" w:themeFill="background1" w:themeFillShade="F2"/>
          </w:tcPr>
          <w:p w14:paraId="56F4E9A1" w14:textId="4529C79F" w:rsidR="001D3075" w:rsidRPr="00104A99" w:rsidRDefault="001D3075" w:rsidP="001D3075">
            <w:pPr>
              <w:shd w:val="clear" w:color="auto" w:fill="F2F2F2" w:themeFill="background1" w:themeFillShade="F2"/>
              <w:spacing w:before="40" w:after="40"/>
              <w:rPr>
                <w:rFonts w:cs="Poppins"/>
                <w:color w:val="002060"/>
                <w:sz w:val="20"/>
                <w:szCs w:val="20"/>
              </w:rPr>
            </w:pPr>
            <w:r w:rsidRPr="00861CAB">
              <w:rPr>
                <w:rFonts w:cs="Poppins"/>
                <w:bCs/>
                <w:color w:val="000000" w:themeColor="text1"/>
                <w:sz w:val="20"/>
                <w:szCs w:val="20"/>
              </w:rPr>
              <w:t>(…)</w:t>
            </w:r>
          </w:p>
        </w:tc>
        <w:tc>
          <w:tcPr>
            <w:tcW w:w="834" w:type="pct"/>
            <w:shd w:val="clear" w:color="auto" w:fill="F2F2F2" w:themeFill="background1" w:themeFillShade="F2"/>
          </w:tcPr>
          <w:p w14:paraId="0CB39EF5" w14:textId="6EDBE917" w:rsidR="001D3075" w:rsidRPr="00104A99" w:rsidRDefault="001D3075" w:rsidP="001D3075">
            <w:pPr>
              <w:shd w:val="clear" w:color="auto" w:fill="F2F2F2" w:themeFill="background1" w:themeFillShade="F2"/>
              <w:spacing w:before="40" w:after="40"/>
              <w:rPr>
                <w:rFonts w:cs="Poppins"/>
                <w:color w:val="002060"/>
                <w:sz w:val="20"/>
                <w:szCs w:val="20"/>
              </w:rPr>
            </w:pPr>
            <w:r w:rsidRPr="00861CAB">
              <w:rPr>
                <w:rFonts w:cs="Poppins"/>
                <w:bCs/>
                <w:color w:val="000000" w:themeColor="text1"/>
                <w:sz w:val="20"/>
                <w:szCs w:val="20"/>
              </w:rPr>
              <w:t>(…)</w:t>
            </w:r>
          </w:p>
        </w:tc>
        <w:tc>
          <w:tcPr>
            <w:tcW w:w="833" w:type="pct"/>
            <w:shd w:val="clear" w:color="auto" w:fill="F2F2F2" w:themeFill="background1" w:themeFillShade="F2"/>
          </w:tcPr>
          <w:p w14:paraId="61E5CBD5" w14:textId="0589F864" w:rsidR="001D3075" w:rsidRPr="00104A99" w:rsidRDefault="001D3075" w:rsidP="001D3075">
            <w:pPr>
              <w:shd w:val="clear" w:color="auto" w:fill="F2F2F2" w:themeFill="background1" w:themeFillShade="F2"/>
              <w:spacing w:before="40" w:after="40"/>
              <w:rPr>
                <w:rFonts w:cs="Poppins"/>
                <w:color w:val="002060"/>
                <w:sz w:val="20"/>
                <w:szCs w:val="20"/>
              </w:rPr>
            </w:pPr>
            <w:r w:rsidRPr="00861CAB">
              <w:rPr>
                <w:rFonts w:cs="Poppins"/>
                <w:bCs/>
                <w:color w:val="000000" w:themeColor="text1"/>
                <w:sz w:val="20"/>
                <w:szCs w:val="20"/>
              </w:rPr>
              <w:t>(…)</w:t>
            </w:r>
          </w:p>
        </w:tc>
        <w:tc>
          <w:tcPr>
            <w:tcW w:w="833" w:type="pct"/>
            <w:gridSpan w:val="2"/>
            <w:shd w:val="clear" w:color="auto" w:fill="F2F2F2" w:themeFill="background1" w:themeFillShade="F2"/>
          </w:tcPr>
          <w:p w14:paraId="47C99860" w14:textId="190AD080" w:rsidR="001D3075" w:rsidRPr="00104A99" w:rsidRDefault="001D3075" w:rsidP="001D3075">
            <w:pPr>
              <w:shd w:val="clear" w:color="auto" w:fill="F2F2F2" w:themeFill="background1" w:themeFillShade="F2"/>
              <w:spacing w:before="40" w:after="40"/>
              <w:rPr>
                <w:rFonts w:cs="Poppins"/>
                <w:color w:val="002060"/>
                <w:sz w:val="20"/>
                <w:szCs w:val="20"/>
              </w:rPr>
            </w:pPr>
            <w:r w:rsidRPr="00861CAB">
              <w:rPr>
                <w:rFonts w:cs="Poppins"/>
                <w:bCs/>
                <w:color w:val="000000" w:themeColor="text1"/>
                <w:sz w:val="20"/>
                <w:szCs w:val="20"/>
              </w:rPr>
              <w:t>(…)</w:t>
            </w:r>
          </w:p>
        </w:tc>
        <w:tc>
          <w:tcPr>
            <w:tcW w:w="832" w:type="pct"/>
            <w:shd w:val="clear" w:color="auto" w:fill="F2F2F2" w:themeFill="background1" w:themeFillShade="F2"/>
          </w:tcPr>
          <w:p w14:paraId="1BE7673B" w14:textId="4EED6C81" w:rsidR="001D3075" w:rsidRPr="00104A99" w:rsidRDefault="001D3075" w:rsidP="001D3075">
            <w:pPr>
              <w:shd w:val="clear" w:color="auto" w:fill="F2F2F2" w:themeFill="background1" w:themeFillShade="F2"/>
              <w:spacing w:before="40" w:after="40"/>
              <w:rPr>
                <w:rFonts w:cs="Poppins"/>
                <w:color w:val="002060"/>
                <w:sz w:val="20"/>
                <w:szCs w:val="20"/>
              </w:rPr>
            </w:pPr>
            <w:r w:rsidRPr="00861CAB">
              <w:rPr>
                <w:rFonts w:cs="Poppins"/>
                <w:bCs/>
                <w:color w:val="000000" w:themeColor="text1"/>
                <w:sz w:val="20"/>
                <w:szCs w:val="20"/>
              </w:rPr>
              <w:t>(…)</w:t>
            </w:r>
          </w:p>
        </w:tc>
      </w:tr>
    </w:tbl>
    <w:p w14:paraId="307DDDCC" w14:textId="3DC0D73D" w:rsidR="00DF156B" w:rsidRPr="00104A99" w:rsidRDefault="00DF156B" w:rsidP="00DF156B">
      <w:pPr>
        <w:spacing w:before="40" w:after="40" w:line="276" w:lineRule="auto"/>
        <w:jc w:val="both"/>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DF156B" w:rsidRPr="00104A99" w14:paraId="747162FF" w14:textId="77777777" w:rsidTr="001D3075">
        <w:trPr>
          <w:trHeight w:val="285"/>
        </w:trPr>
        <w:tc>
          <w:tcPr>
            <w:tcW w:w="834" w:type="pct"/>
            <w:shd w:val="clear" w:color="auto" w:fill="00407A"/>
          </w:tcPr>
          <w:p w14:paraId="7988CAAE"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0FD45B44"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60BE0276" w14:textId="77777777" w:rsidR="00DF156B" w:rsidRPr="00104A99" w:rsidRDefault="00DF156B"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02D39966" w14:textId="77777777" w:rsidTr="001D3075">
        <w:trPr>
          <w:trHeight w:val="285"/>
        </w:trPr>
        <w:tc>
          <w:tcPr>
            <w:tcW w:w="834" w:type="pct"/>
            <w:shd w:val="clear" w:color="auto" w:fill="F2F2F2" w:themeFill="background1" w:themeFillShade="F2"/>
          </w:tcPr>
          <w:p w14:paraId="3CEFD3B0" w14:textId="0128D0FD"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5798D4F0" w14:textId="15E62C57"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1D2DD867" w14:textId="3A3FC273" w:rsidR="001D3075" w:rsidRPr="00104A99" w:rsidRDefault="001D3075" w:rsidP="001D3075">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DF156B" w:rsidRPr="00104A99" w14:paraId="33AEF5DD" w14:textId="77777777" w:rsidTr="001D1C46">
        <w:tblPrEx>
          <w:jc w:val="center"/>
        </w:tblPrEx>
        <w:trPr>
          <w:jc w:val="center"/>
        </w:trPr>
        <w:tc>
          <w:tcPr>
            <w:tcW w:w="5000" w:type="pct"/>
            <w:gridSpan w:val="7"/>
            <w:shd w:val="clear" w:color="auto" w:fill="00407A"/>
          </w:tcPr>
          <w:p w14:paraId="0AB09774" w14:textId="39E31BAF" w:rsidR="00DF156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DF156B" w:rsidRPr="00104A99" w14:paraId="2DB1006F" w14:textId="77777777" w:rsidTr="001D3075">
        <w:tblPrEx>
          <w:jc w:val="center"/>
        </w:tblPrEx>
        <w:trPr>
          <w:jc w:val="center"/>
        </w:trPr>
        <w:tc>
          <w:tcPr>
            <w:tcW w:w="834" w:type="pct"/>
            <w:shd w:val="clear" w:color="auto" w:fill="D9D9D9" w:themeFill="background1" w:themeFillShade="D9"/>
          </w:tcPr>
          <w:p w14:paraId="5A1AFD03" w14:textId="77777777" w:rsidR="00DF156B" w:rsidRPr="00104A99" w:rsidRDefault="00DF156B"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58692F99" w14:textId="77777777" w:rsidR="00DF156B" w:rsidRPr="00104A99" w:rsidRDefault="00DF156B"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5653D819" w14:textId="77777777" w:rsidR="00DF156B" w:rsidRPr="00104A99" w:rsidRDefault="00DF156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99616EA" w14:textId="77777777" w:rsidR="00DF156B" w:rsidRPr="00104A99" w:rsidRDefault="00DF156B"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3DF9F510" w14:textId="77777777" w:rsidR="00DF156B" w:rsidRPr="00104A99" w:rsidRDefault="00DF156B"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393B296D" w14:textId="77777777" w:rsidR="00DF156B" w:rsidRPr="00104A99" w:rsidRDefault="00DF156B" w:rsidP="001D1C46">
            <w:pPr>
              <w:spacing w:before="40" w:after="40"/>
              <w:jc w:val="center"/>
              <w:rPr>
                <w:rFonts w:cs="Poppins"/>
                <w:b/>
                <w:sz w:val="20"/>
                <w:szCs w:val="20"/>
              </w:rPr>
            </w:pPr>
            <w:r w:rsidRPr="00104A99">
              <w:rPr>
                <w:rFonts w:cs="Poppins"/>
                <w:b/>
                <w:sz w:val="20"/>
                <w:szCs w:val="20"/>
              </w:rPr>
              <w:t>6</w:t>
            </w:r>
          </w:p>
        </w:tc>
      </w:tr>
      <w:tr w:rsidR="001D3075" w:rsidRPr="00104A99" w14:paraId="2AADBEDD" w14:textId="77777777" w:rsidTr="001D3075">
        <w:tblPrEx>
          <w:jc w:val="center"/>
        </w:tblPrEx>
        <w:trPr>
          <w:jc w:val="center"/>
        </w:trPr>
        <w:tc>
          <w:tcPr>
            <w:tcW w:w="834" w:type="pct"/>
            <w:shd w:val="clear" w:color="auto" w:fill="F2F2F2" w:themeFill="background1" w:themeFillShade="F2"/>
          </w:tcPr>
          <w:p w14:paraId="7A6A60E3" w14:textId="091937A6" w:rsidR="001D3075" w:rsidRPr="00104A99" w:rsidRDefault="001D3075" w:rsidP="001D3075">
            <w:pPr>
              <w:shd w:val="clear" w:color="auto" w:fill="F2F2F2" w:themeFill="background1" w:themeFillShade="F2"/>
              <w:spacing w:before="40" w:after="40"/>
              <w:rPr>
                <w:rFonts w:cs="Poppins"/>
                <w:color w:val="002060"/>
                <w:sz w:val="20"/>
                <w:szCs w:val="20"/>
              </w:rPr>
            </w:pPr>
            <w:r w:rsidRPr="00B7065B">
              <w:rPr>
                <w:rFonts w:cs="Poppins"/>
                <w:bCs/>
                <w:color w:val="000000" w:themeColor="text1"/>
                <w:sz w:val="20"/>
                <w:szCs w:val="20"/>
              </w:rPr>
              <w:t>(…)</w:t>
            </w:r>
          </w:p>
        </w:tc>
        <w:tc>
          <w:tcPr>
            <w:tcW w:w="834" w:type="pct"/>
            <w:shd w:val="clear" w:color="auto" w:fill="F2F2F2" w:themeFill="background1" w:themeFillShade="F2"/>
          </w:tcPr>
          <w:p w14:paraId="5E13D801" w14:textId="27789886" w:rsidR="001D3075" w:rsidRPr="00104A99" w:rsidRDefault="001D3075" w:rsidP="001D3075">
            <w:pPr>
              <w:shd w:val="clear" w:color="auto" w:fill="F2F2F2" w:themeFill="background1" w:themeFillShade="F2"/>
              <w:spacing w:before="40" w:after="40"/>
              <w:rPr>
                <w:rFonts w:cs="Poppins"/>
                <w:color w:val="002060"/>
                <w:sz w:val="20"/>
                <w:szCs w:val="20"/>
              </w:rPr>
            </w:pPr>
            <w:r w:rsidRPr="00B7065B">
              <w:rPr>
                <w:rFonts w:cs="Poppins"/>
                <w:bCs/>
                <w:color w:val="000000" w:themeColor="text1"/>
                <w:sz w:val="20"/>
                <w:szCs w:val="20"/>
              </w:rPr>
              <w:t>(…)</w:t>
            </w:r>
          </w:p>
        </w:tc>
        <w:tc>
          <w:tcPr>
            <w:tcW w:w="834" w:type="pct"/>
            <w:shd w:val="clear" w:color="auto" w:fill="F2F2F2" w:themeFill="background1" w:themeFillShade="F2"/>
          </w:tcPr>
          <w:p w14:paraId="3A527BCD" w14:textId="58800F84" w:rsidR="001D3075" w:rsidRPr="00104A99" w:rsidRDefault="001D3075" w:rsidP="001D3075">
            <w:pPr>
              <w:shd w:val="clear" w:color="auto" w:fill="F2F2F2" w:themeFill="background1" w:themeFillShade="F2"/>
              <w:spacing w:before="40" w:after="40"/>
              <w:rPr>
                <w:rFonts w:cs="Poppins"/>
                <w:color w:val="002060"/>
                <w:sz w:val="20"/>
                <w:szCs w:val="20"/>
              </w:rPr>
            </w:pPr>
            <w:r w:rsidRPr="00B7065B">
              <w:rPr>
                <w:rFonts w:cs="Poppins"/>
                <w:bCs/>
                <w:color w:val="000000" w:themeColor="text1"/>
                <w:sz w:val="20"/>
                <w:szCs w:val="20"/>
              </w:rPr>
              <w:t>(…)</w:t>
            </w:r>
          </w:p>
        </w:tc>
        <w:tc>
          <w:tcPr>
            <w:tcW w:w="833" w:type="pct"/>
            <w:shd w:val="clear" w:color="auto" w:fill="F2F2F2" w:themeFill="background1" w:themeFillShade="F2"/>
          </w:tcPr>
          <w:p w14:paraId="09642E5C" w14:textId="43E015B1" w:rsidR="001D3075" w:rsidRPr="00104A99" w:rsidRDefault="001D3075" w:rsidP="001D3075">
            <w:pPr>
              <w:shd w:val="clear" w:color="auto" w:fill="F2F2F2" w:themeFill="background1" w:themeFillShade="F2"/>
              <w:spacing w:before="40" w:after="40"/>
              <w:rPr>
                <w:rFonts w:cs="Poppins"/>
                <w:color w:val="002060"/>
                <w:sz w:val="20"/>
                <w:szCs w:val="20"/>
              </w:rPr>
            </w:pPr>
            <w:r w:rsidRPr="00B7065B">
              <w:rPr>
                <w:rFonts w:cs="Poppins"/>
                <w:bCs/>
                <w:color w:val="000000" w:themeColor="text1"/>
                <w:sz w:val="20"/>
                <w:szCs w:val="20"/>
              </w:rPr>
              <w:t>(…)</w:t>
            </w:r>
          </w:p>
        </w:tc>
        <w:tc>
          <w:tcPr>
            <w:tcW w:w="833" w:type="pct"/>
            <w:gridSpan w:val="2"/>
            <w:shd w:val="clear" w:color="auto" w:fill="F2F2F2" w:themeFill="background1" w:themeFillShade="F2"/>
          </w:tcPr>
          <w:p w14:paraId="63532C74" w14:textId="06ACFFDF" w:rsidR="001D3075" w:rsidRPr="00104A99" w:rsidRDefault="001D3075" w:rsidP="001D3075">
            <w:pPr>
              <w:shd w:val="clear" w:color="auto" w:fill="F2F2F2" w:themeFill="background1" w:themeFillShade="F2"/>
              <w:spacing w:before="40" w:after="40"/>
              <w:rPr>
                <w:rFonts w:cs="Poppins"/>
                <w:color w:val="002060"/>
                <w:sz w:val="20"/>
                <w:szCs w:val="20"/>
              </w:rPr>
            </w:pPr>
            <w:r w:rsidRPr="00B7065B">
              <w:rPr>
                <w:rFonts w:cs="Poppins"/>
                <w:bCs/>
                <w:color w:val="000000" w:themeColor="text1"/>
                <w:sz w:val="20"/>
                <w:szCs w:val="20"/>
              </w:rPr>
              <w:t>(…)</w:t>
            </w:r>
          </w:p>
        </w:tc>
        <w:tc>
          <w:tcPr>
            <w:tcW w:w="832" w:type="pct"/>
            <w:shd w:val="clear" w:color="auto" w:fill="F2F2F2" w:themeFill="background1" w:themeFillShade="F2"/>
          </w:tcPr>
          <w:p w14:paraId="08DD3E5A" w14:textId="35E0B5F3" w:rsidR="001D3075" w:rsidRPr="00104A99" w:rsidRDefault="001D3075" w:rsidP="001D3075">
            <w:pPr>
              <w:shd w:val="clear" w:color="auto" w:fill="F2F2F2" w:themeFill="background1" w:themeFillShade="F2"/>
              <w:spacing w:before="40" w:after="40"/>
              <w:rPr>
                <w:rFonts w:cs="Poppins"/>
                <w:color w:val="002060"/>
                <w:sz w:val="20"/>
                <w:szCs w:val="20"/>
              </w:rPr>
            </w:pPr>
            <w:r w:rsidRPr="00B7065B">
              <w:rPr>
                <w:rFonts w:cs="Poppins"/>
                <w:bCs/>
                <w:color w:val="000000" w:themeColor="text1"/>
                <w:sz w:val="20"/>
                <w:szCs w:val="20"/>
              </w:rPr>
              <w:t>(…)</w:t>
            </w:r>
          </w:p>
        </w:tc>
      </w:tr>
    </w:tbl>
    <w:p w14:paraId="2A0E16AE" w14:textId="77777777" w:rsidR="00DF156B" w:rsidRPr="00104A99" w:rsidRDefault="00DF156B" w:rsidP="00DF156B">
      <w:pPr>
        <w:spacing w:before="40" w:after="40" w:line="276" w:lineRule="auto"/>
        <w:jc w:val="both"/>
        <w:rPr>
          <w:rFonts w:cs="Poppins"/>
        </w:rPr>
      </w:pPr>
    </w:p>
    <w:p w14:paraId="46F1AF96" w14:textId="201B58C7" w:rsidR="00AD0D01" w:rsidRPr="00104A99" w:rsidRDefault="00104A99" w:rsidP="00AD0D01">
      <w:pPr>
        <w:pStyle w:val="Heading1"/>
        <w:numPr>
          <w:ilvl w:val="1"/>
          <w:numId w:val="2"/>
        </w:numPr>
        <w:spacing w:after="240"/>
        <w:rPr>
          <w:rFonts w:cs="Poppins"/>
          <w:color w:val="009FDF"/>
          <w:sz w:val="24"/>
          <w:szCs w:val="24"/>
        </w:rPr>
      </w:pPr>
      <w:r>
        <w:rPr>
          <w:rFonts w:cs="Poppins"/>
          <w:color w:val="009FDF"/>
          <w:sz w:val="24"/>
          <w:szCs w:val="24"/>
        </w:rPr>
        <w:t xml:space="preserve"> </w:t>
      </w:r>
      <w:bookmarkStart w:id="13" w:name="_Toc120007346"/>
      <w:r w:rsidR="00DF156B" w:rsidRPr="00104A99">
        <w:rPr>
          <w:rFonts w:cs="Poppins"/>
          <w:color w:val="009FDF"/>
          <w:sz w:val="24"/>
          <w:szCs w:val="24"/>
        </w:rPr>
        <w:t>Carbon Resource</w:t>
      </w:r>
      <w:bookmarkEnd w:id="13"/>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3"/>
        <w:gridCol w:w="1458"/>
        <w:gridCol w:w="1458"/>
        <w:gridCol w:w="1457"/>
        <w:gridCol w:w="498"/>
        <w:gridCol w:w="943"/>
        <w:gridCol w:w="1451"/>
      </w:tblGrid>
      <w:tr w:rsidR="00DF156B" w:rsidRPr="00104A99" w14:paraId="34183F1A" w14:textId="77777777" w:rsidTr="001D3075">
        <w:trPr>
          <w:trHeight w:val="285"/>
        </w:trPr>
        <w:tc>
          <w:tcPr>
            <w:tcW w:w="885" w:type="pct"/>
            <w:shd w:val="clear" w:color="auto" w:fill="00407A"/>
          </w:tcPr>
          <w:p w14:paraId="466A42E7" w14:textId="25AAE089"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Indicator</w:t>
            </w:r>
          </w:p>
        </w:tc>
        <w:tc>
          <w:tcPr>
            <w:tcW w:w="2759" w:type="pct"/>
            <w:gridSpan w:val="4"/>
            <w:shd w:val="clear" w:color="auto" w:fill="00407A"/>
          </w:tcPr>
          <w:p w14:paraId="75957581"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Description</w:t>
            </w:r>
          </w:p>
        </w:tc>
        <w:tc>
          <w:tcPr>
            <w:tcW w:w="1356" w:type="pct"/>
            <w:gridSpan w:val="2"/>
            <w:shd w:val="clear" w:color="auto" w:fill="00407A"/>
          </w:tcPr>
          <w:p w14:paraId="01C9C1B0" w14:textId="77777777" w:rsidR="00DF156B" w:rsidRPr="00104A99" w:rsidRDefault="00DF156B" w:rsidP="001D1C46">
            <w:pPr>
              <w:spacing w:before="40" w:after="40"/>
              <w:jc w:val="center"/>
              <w:rPr>
                <w:rFonts w:cs="Poppins"/>
                <w:b/>
                <w:sz w:val="20"/>
                <w:szCs w:val="20"/>
              </w:rPr>
            </w:pPr>
            <w:r w:rsidRPr="00104A99">
              <w:rPr>
                <w:rFonts w:cs="Poppins"/>
                <w:b/>
                <w:sz w:val="20"/>
                <w:szCs w:val="20"/>
              </w:rPr>
              <w:t>Evaluation Methods</w:t>
            </w:r>
          </w:p>
        </w:tc>
      </w:tr>
      <w:tr w:rsidR="00DF156B" w:rsidRPr="00104A99" w14:paraId="67645BFE" w14:textId="77777777" w:rsidTr="001D3075">
        <w:trPr>
          <w:trHeight w:val="285"/>
        </w:trPr>
        <w:tc>
          <w:tcPr>
            <w:tcW w:w="885" w:type="pct"/>
            <w:shd w:val="clear" w:color="auto" w:fill="F2F2F2" w:themeFill="background1" w:themeFillShade="F2"/>
            <w:vAlign w:val="center"/>
          </w:tcPr>
          <w:p w14:paraId="21398AD6" w14:textId="0C2BEA96" w:rsidR="00DF156B" w:rsidRPr="001D3075" w:rsidRDefault="003B6BFA" w:rsidP="001D1C46">
            <w:pPr>
              <w:shd w:val="clear" w:color="auto" w:fill="F2F2F2" w:themeFill="background1" w:themeFillShade="F2"/>
              <w:spacing w:before="40" w:after="40"/>
              <w:jc w:val="center"/>
              <w:rPr>
                <w:rFonts w:cs="Poppins"/>
                <w:b/>
                <w:bCs/>
                <w:color w:val="004C8F"/>
                <w:sz w:val="20"/>
                <w:szCs w:val="20"/>
              </w:rPr>
            </w:pPr>
            <w:r w:rsidRPr="001D3075">
              <w:rPr>
                <w:rFonts w:cs="Poppins"/>
                <w:b/>
                <w:bCs/>
                <w:color w:val="004C8F"/>
                <w:sz w:val="20"/>
                <w:szCs w:val="20"/>
              </w:rPr>
              <w:lastRenderedPageBreak/>
              <w:t>Project Performance</w:t>
            </w:r>
          </w:p>
        </w:tc>
        <w:tc>
          <w:tcPr>
            <w:tcW w:w="2759" w:type="pct"/>
            <w:gridSpan w:val="4"/>
            <w:shd w:val="clear" w:color="auto" w:fill="F2F2F2" w:themeFill="background1" w:themeFillShade="F2"/>
            <w:vAlign w:val="center"/>
          </w:tcPr>
          <w:p w14:paraId="0312D6EF" w14:textId="5B9913A4"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Evaluates project performance in relation to </w:t>
            </w:r>
            <w:r w:rsidR="00C83358" w:rsidRPr="001D3075">
              <w:rPr>
                <w:rFonts w:cs="Poppins"/>
                <w:color w:val="004C8F"/>
                <w:sz w:val="20"/>
                <w:szCs w:val="20"/>
              </w:rPr>
              <w:t>Social Carbon Units</w:t>
            </w:r>
            <w:r w:rsidRPr="001D3075">
              <w:rPr>
                <w:rFonts w:cs="Poppins"/>
                <w:color w:val="004C8F"/>
                <w:sz w:val="20"/>
                <w:szCs w:val="20"/>
              </w:rPr>
              <w:t>.</w:t>
            </w:r>
          </w:p>
          <w:p w14:paraId="04CC406E"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Project performance = Units verified in the Monitoring Report corresponding</w:t>
            </w:r>
          </w:p>
          <w:p w14:paraId="378FFBAD" w14:textId="05D927E2" w:rsidR="00DF156B"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to the SCR period/ Estimate of emissions reductions in the </w:t>
            </w:r>
            <w:r w:rsidR="00C83358" w:rsidRPr="001D3075">
              <w:rPr>
                <w:rFonts w:cs="Poppins"/>
                <w:color w:val="004C8F"/>
                <w:sz w:val="20"/>
                <w:szCs w:val="20"/>
              </w:rPr>
              <w:t xml:space="preserve">Project </w:t>
            </w:r>
            <w:r w:rsidRPr="001D3075">
              <w:rPr>
                <w:rFonts w:cs="Poppins"/>
                <w:color w:val="004C8F"/>
                <w:sz w:val="20"/>
                <w:szCs w:val="20"/>
              </w:rPr>
              <w:t>D</w:t>
            </w:r>
            <w:r w:rsidR="00C83358" w:rsidRPr="001D3075">
              <w:rPr>
                <w:rFonts w:cs="Poppins"/>
                <w:color w:val="004C8F"/>
                <w:sz w:val="20"/>
                <w:szCs w:val="20"/>
              </w:rPr>
              <w:t>escription</w:t>
            </w:r>
            <w:r w:rsidRPr="001D3075">
              <w:rPr>
                <w:rFonts w:cs="Poppins"/>
                <w:color w:val="004C8F"/>
                <w:sz w:val="20"/>
                <w:szCs w:val="20"/>
              </w:rPr>
              <w:t>.</w:t>
            </w:r>
          </w:p>
        </w:tc>
        <w:tc>
          <w:tcPr>
            <w:tcW w:w="1356" w:type="pct"/>
            <w:gridSpan w:val="2"/>
            <w:shd w:val="clear" w:color="auto" w:fill="F2F2F2" w:themeFill="background1" w:themeFillShade="F2"/>
          </w:tcPr>
          <w:p w14:paraId="29B6DDB6" w14:textId="456BF2C9" w:rsidR="00DF156B" w:rsidRPr="001D3075" w:rsidRDefault="00C83358" w:rsidP="001D1C46">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Project Description </w:t>
            </w:r>
            <w:r w:rsidR="003B6BFA" w:rsidRPr="001D3075">
              <w:rPr>
                <w:rFonts w:cs="Poppins"/>
                <w:color w:val="004C8F"/>
                <w:sz w:val="20"/>
                <w:szCs w:val="20"/>
              </w:rPr>
              <w:t>and Monitoring Report</w:t>
            </w:r>
          </w:p>
        </w:tc>
      </w:tr>
      <w:tr w:rsidR="001D3075" w:rsidRPr="00104A99" w14:paraId="2CEC05A1" w14:textId="77777777" w:rsidTr="001D3075">
        <w:trPr>
          <w:trHeight w:val="285"/>
        </w:trPr>
        <w:tc>
          <w:tcPr>
            <w:tcW w:w="885" w:type="pct"/>
            <w:shd w:val="clear" w:color="auto" w:fill="F2F2F2" w:themeFill="background1" w:themeFillShade="F2"/>
            <w:vAlign w:val="center"/>
          </w:tcPr>
          <w:p w14:paraId="794A31E0" w14:textId="77777777" w:rsidR="001D3075" w:rsidRPr="001D3075" w:rsidRDefault="001D3075" w:rsidP="001D1C46">
            <w:pPr>
              <w:shd w:val="clear" w:color="auto" w:fill="F2F2F2" w:themeFill="background1" w:themeFillShade="F2"/>
              <w:spacing w:before="40" w:after="40"/>
              <w:jc w:val="center"/>
              <w:rPr>
                <w:rFonts w:cs="Poppins"/>
                <w:b/>
                <w:bCs/>
                <w:color w:val="004C8F"/>
                <w:sz w:val="20"/>
                <w:szCs w:val="20"/>
              </w:rPr>
            </w:pPr>
          </w:p>
        </w:tc>
        <w:tc>
          <w:tcPr>
            <w:tcW w:w="2759" w:type="pct"/>
            <w:gridSpan w:val="4"/>
            <w:shd w:val="clear" w:color="auto" w:fill="F2F2F2" w:themeFill="background1" w:themeFillShade="F2"/>
            <w:vAlign w:val="center"/>
          </w:tcPr>
          <w:p w14:paraId="2E684C4C" w14:textId="77777777" w:rsidR="001D3075" w:rsidRPr="001D3075" w:rsidRDefault="001D3075" w:rsidP="003B6BFA">
            <w:pPr>
              <w:shd w:val="clear" w:color="auto" w:fill="F2F2F2" w:themeFill="background1" w:themeFillShade="F2"/>
              <w:spacing w:before="40" w:after="40"/>
              <w:rPr>
                <w:rFonts w:cs="Poppins"/>
                <w:color w:val="004C8F"/>
                <w:sz w:val="20"/>
                <w:szCs w:val="20"/>
              </w:rPr>
            </w:pPr>
          </w:p>
        </w:tc>
        <w:tc>
          <w:tcPr>
            <w:tcW w:w="1356" w:type="pct"/>
            <w:gridSpan w:val="2"/>
            <w:shd w:val="clear" w:color="auto" w:fill="F2F2F2" w:themeFill="background1" w:themeFillShade="F2"/>
          </w:tcPr>
          <w:p w14:paraId="7243C511" w14:textId="77777777" w:rsidR="001D3075" w:rsidRPr="001D3075" w:rsidRDefault="001D3075" w:rsidP="001D1C46">
            <w:pPr>
              <w:shd w:val="clear" w:color="auto" w:fill="F2F2F2" w:themeFill="background1" w:themeFillShade="F2"/>
              <w:spacing w:before="40" w:after="40"/>
              <w:rPr>
                <w:rFonts w:cs="Poppins"/>
                <w:color w:val="004C8F"/>
                <w:sz w:val="20"/>
                <w:szCs w:val="20"/>
              </w:rPr>
            </w:pPr>
          </w:p>
        </w:tc>
      </w:tr>
      <w:tr w:rsidR="00DF156B" w:rsidRPr="00104A99" w14:paraId="375D4727" w14:textId="77777777" w:rsidTr="001D1C46">
        <w:tblPrEx>
          <w:jc w:val="center"/>
        </w:tblPrEx>
        <w:trPr>
          <w:jc w:val="center"/>
        </w:trPr>
        <w:tc>
          <w:tcPr>
            <w:tcW w:w="5000" w:type="pct"/>
            <w:gridSpan w:val="7"/>
            <w:shd w:val="clear" w:color="auto" w:fill="00407A"/>
          </w:tcPr>
          <w:p w14:paraId="102A070D" w14:textId="0684138D" w:rsidR="00DF156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DF156B" w:rsidRPr="00104A99" w14:paraId="5437BDEE" w14:textId="77777777" w:rsidTr="001D3075">
        <w:tblPrEx>
          <w:jc w:val="center"/>
        </w:tblPrEx>
        <w:trPr>
          <w:jc w:val="center"/>
        </w:trPr>
        <w:tc>
          <w:tcPr>
            <w:tcW w:w="885" w:type="pct"/>
            <w:shd w:val="clear" w:color="auto" w:fill="D9D9D9" w:themeFill="background1" w:themeFillShade="D9"/>
          </w:tcPr>
          <w:p w14:paraId="107F7D4F" w14:textId="77777777" w:rsidR="00DF156B" w:rsidRPr="00104A99" w:rsidRDefault="00DF156B" w:rsidP="001D1C46">
            <w:pPr>
              <w:spacing w:before="40" w:after="40"/>
              <w:jc w:val="center"/>
              <w:rPr>
                <w:rFonts w:cs="Poppins"/>
                <w:b/>
                <w:sz w:val="20"/>
                <w:szCs w:val="20"/>
              </w:rPr>
            </w:pPr>
            <w:r w:rsidRPr="00104A99">
              <w:rPr>
                <w:rFonts w:cs="Poppins"/>
                <w:b/>
                <w:sz w:val="20"/>
                <w:szCs w:val="20"/>
              </w:rPr>
              <w:t>1</w:t>
            </w:r>
          </w:p>
        </w:tc>
        <w:tc>
          <w:tcPr>
            <w:tcW w:w="826" w:type="pct"/>
            <w:shd w:val="clear" w:color="auto" w:fill="D9D9D9" w:themeFill="background1" w:themeFillShade="D9"/>
          </w:tcPr>
          <w:p w14:paraId="05F706E3" w14:textId="77777777" w:rsidR="00DF156B" w:rsidRPr="00104A99" w:rsidRDefault="00DF156B" w:rsidP="001D1C46">
            <w:pPr>
              <w:spacing w:before="40" w:after="40"/>
              <w:jc w:val="center"/>
              <w:rPr>
                <w:rFonts w:cs="Poppins"/>
                <w:b/>
                <w:sz w:val="20"/>
                <w:szCs w:val="20"/>
              </w:rPr>
            </w:pPr>
            <w:r w:rsidRPr="00104A99">
              <w:rPr>
                <w:rFonts w:cs="Poppins"/>
                <w:b/>
                <w:sz w:val="20"/>
                <w:szCs w:val="20"/>
              </w:rPr>
              <w:t>2</w:t>
            </w:r>
          </w:p>
        </w:tc>
        <w:tc>
          <w:tcPr>
            <w:tcW w:w="826" w:type="pct"/>
            <w:shd w:val="clear" w:color="auto" w:fill="D9D9D9" w:themeFill="background1" w:themeFillShade="D9"/>
          </w:tcPr>
          <w:p w14:paraId="70CFD501" w14:textId="77777777" w:rsidR="00DF156B" w:rsidRPr="00104A99" w:rsidRDefault="00DF156B" w:rsidP="001D1C46">
            <w:pPr>
              <w:spacing w:before="40" w:after="40"/>
              <w:jc w:val="center"/>
              <w:rPr>
                <w:rFonts w:cs="Poppins"/>
                <w:b/>
                <w:sz w:val="20"/>
                <w:szCs w:val="20"/>
              </w:rPr>
            </w:pPr>
            <w:r w:rsidRPr="00104A99">
              <w:rPr>
                <w:rFonts w:cs="Poppins"/>
                <w:b/>
                <w:sz w:val="20"/>
                <w:szCs w:val="20"/>
              </w:rPr>
              <w:t>3</w:t>
            </w:r>
          </w:p>
        </w:tc>
        <w:tc>
          <w:tcPr>
            <w:tcW w:w="825" w:type="pct"/>
            <w:shd w:val="clear" w:color="auto" w:fill="D9D9D9" w:themeFill="background1" w:themeFillShade="D9"/>
          </w:tcPr>
          <w:p w14:paraId="702B7D73" w14:textId="77777777" w:rsidR="00DF156B" w:rsidRPr="00104A99" w:rsidRDefault="00DF156B" w:rsidP="001D1C46">
            <w:pPr>
              <w:spacing w:before="40" w:after="40"/>
              <w:jc w:val="center"/>
              <w:rPr>
                <w:rFonts w:cs="Poppins"/>
                <w:b/>
                <w:sz w:val="20"/>
                <w:szCs w:val="20"/>
              </w:rPr>
            </w:pPr>
            <w:r w:rsidRPr="00104A99">
              <w:rPr>
                <w:rFonts w:cs="Poppins"/>
                <w:b/>
                <w:sz w:val="20"/>
                <w:szCs w:val="20"/>
              </w:rPr>
              <w:t>4</w:t>
            </w:r>
          </w:p>
        </w:tc>
        <w:tc>
          <w:tcPr>
            <w:tcW w:w="816" w:type="pct"/>
            <w:gridSpan w:val="2"/>
            <w:shd w:val="clear" w:color="auto" w:fill="D9D9D9" w:themeFill="background1" w:themeFillShade="D9"/>
          </w:tcPr>
          <w:p w14:paraId="4F7888CE" w14:textId="77777777" w:rsidR="00DF156B" w:rsidRPr="00104A99" w:rsidRDefault="00DF156B" w:rsidP="001D1C46">
            <w:pPr>
              <w:spacing w:before="40" w:after="40"/>
              <w:jc w:val="center"/>
              <w:rPr>
                <w:rFonts w:cs="Poppins"/>
                <w:b/>
                <w:sz w:val="20"/>
                <w:szCs w:val="20"/>
              </w:rPr>
            </w:pPr>
            <w:r w:rsidRPr="00104A99">
              <w:rPr>
                <w:rFonts w:cs="Poppins"/>
                <w:b/>
                <w:sz w:val="20"/>
                <w:szCs w:val="20"/>
              </w:rPr>
              <w:t>5</w:t>
            </w:r>
          </w:p>
        </w:tc>
        <w:tc>
          <w:tcPr>
            <w:tcW w:w="823" w:type="pct"/>
            <w:shd w:val="clear" w:color="auto" w:fill="D9D9D9" w:themeFill="background1" w:themeFillShade="D9"/>
          </w:tcPr>
          <w:p w14:paraId="5E25338E" w14:textId="77777777" w:rsidR="00DF156B" w:rsidRPr="00104A99" w:rsidRDefault="00DF156B" w:rsidP="001D1C46">
            <w:pPr>
              <w:spacing w:before="40" w:after="40"/>
              <w:jc w:val="center"/>
              <w:rPr>
                <w:rFonts w:cs="Poppins"/>
                <w:b/>
                <w:sz w:val="20"/>
                <w:szCs w:val="20"/>
              </w:rPr>
            </w:pPr>
            <w:r w:rsidRPr="00104A99">
              <w:rPr>
                <w:rFonts w:cs="Poppins"/>
                <w:b/>
                <w:sz w:val="20"/>
                <w:szCs w:val="20"/>
              </w:rPr>
              <w:t>6</w:t>
            </w:r>
          </w:p>
        </w:tc>
      </w:tr>
      <w:tr w:rsidR="003B6BFA" w:rsidRPr="00104A99" w14:paraId="44D9CE7B" w14:textId="77777777" w:rsidTr="001D3075">
        <w:tblPrEx>
          <w:jc w:val="center"/>
        </w:tblPrEx>
        <w:trPr>
          <w:jc w:val="center"/>
        </w:trPr>
        <w:tc>
          <w:tcPr>
            <w:tcW w:w="885" w:type="pct"/>
            <w:shd w:val="clear" w:color="auto" w:fill="F2F2F2" w:themeFill="background1" w:themeFillShade="F2"/>
          </w:tcPr>
          <w:p w14:paraId="721728C0"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Not successful: 0%</w:t>
            </w:r>
          </w:p>
          <w:p w14:paraId="7D834E40"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of carbon credits</w:t>
            </w:r>
          </w:p>
          <w:p w14:paraId="315DDADF"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predicted for the</w:t>
            </w:r>
          </w:p>
          <w:p w14:paraId="78A26CF5"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period </w:t>
            </w:r>
            <w:proofErr w:type="gramStart"/>
            <w:r w:rsidRPr="001D3075">
              <w:rPr>
                <w:rFonts w:cs="Poppins"/>
                <w:color w:val="004C8F"/>
                <w:sz w:val="20"/>
                <w:szCs w:val="20"/>
              </w:rPr>
              <w:t>were</w:t>
            </w:r>
            <w:proofErr w:type="gramEnd"/>
          </w:p>
          <w:p w14:paraId="797E2A26" w14:textId="0A3AEBF1"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generated.</w:t>
            </w:r>
          </w:p>
        </w:tc>
        <w:tc>
          <w:tcPr>
            <w:tcW w:w="826" w:type="pct"/>
            <w:shd w:val="clear" w:color="auto" w:fill="F2F2F2" w:themeFill="background1" w:themeFillShade="F2"/>
          </w:tcPr>
          <w:p w14:paraId="117A36A0"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Very Low: 1% to</w:t>
            </w:r>
          </w:p>
          <w:p w14:paraId="188E42D6"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25% of carbon</w:t>
            </w:r>
          </w:p>
          <w:p w14:paraId="24A6D3C0"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credits predicted</w:t>
            </w:r>
          </w:p>
          <w:p w14:paraId="2F163595"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for the period</w:t>
            </w:r>
          </w:p>
          <w:p w14:paraId="7823FA13" w14:textId="02125DE3"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were generated</w:t>
            </w:r>
          </w:p>
        </w:tc>
        <w:tc>
          <w:tcPr>
            <w:tcW w:w="826" w:type="pct"/>
            <w:shd w:val="clear" w:color="auto" w:fill="F2F2F2" w:themeFill="background1" w:themeFillShade="F2"/>
          </w:tcPr>
          <w:p w14:paraId="15A88F41"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Low: 26% to 50%</w:t>
            </w:r>
          </w:p>
          <w:p w14:paraId="7E8C7685"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of carbon credits</w:t>
            </w:r>
          </w:p>
          <w:p w14:paraId="6DABCF37"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predicted for the</w:t>
            </w:r>
          </w:p>
          <w:p w14:paraId="73395768"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period </w:t>
            </w:r>
            <w:proofErr w:type="gramStart"/>
            <w:r w:rsidRPr="001D3075">
              <w:rPr>
                <w:rFonts w:cs="Poppins"/>
                <w:color w:val="004C8F"/>
                <w:sz w:val="20"/>
                <w:szCs w:val="20"/>
              </w:rPr>
              <w:t>were</w:t>
            </w:r>
            <w:proofErr w:type="gramEnd"/>
          </w:p>
          <w:p w14:paraId="173D97ED" w14:textId="79DB164E"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generated.</w:t>
            </w:r>
          </w:p>
        </w:tc>
        <w:tc>
          <w:tcPr>
            <w:tcW w:w="825" w:type="pct"/>
            <w:shd w:val="clear" w:color="auto" w:fill="F2F2F2" w:themeFill="background1" w:themeFillShade="F2"/>
          </w:tcPr>
          <w:p w14:paraId="64F3B355"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Reasonable: 51%</w:t>
            </w:r>
          </w:p>
          <w:p w14:paraId="7433AD9A"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to 75% of carbon</w:t>
            </w:r>
          </w:p>
          <w:p w14:paraId="7D97D218"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credits predicted</w:t>
            </w:r>
          </w:p>
          <w:p w14:paraId="4463EB50"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for the period</w:t>
            </w:r>
          </w:p>
          <w:p w14:paraId="30FA1DAA" w14:textId="48473AFF"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were generated.</w:t>
            </w:r>
          </w:p>
        </w:tc>
        <w:tc>
          <w:tcPr>
            <w:tcW w:w="816" w:type="pct"/>
            <w:gridSpan w:val="2"/>
            <w:shd w:val="clear" w:color="auto" w:fill="F2F2F2" w:themeFill="background1" w:themeFillShade="F2"/>
          </w:tcPr>
          <w:p w14:paraId="6FAF27CB"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Good: 76% to 95%</w:t>
            </w:r>
          </w:p>
          <w:p w14:paraId="2D968AD0"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of carbon credits</w:t>
            </w:r>
          </w:p>
          <w:p w14:paraId="03580EFB"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predicted for the</w:t>
            </w:r>
          </w:p>
          <w:p w14:paraId="64435640"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period </w:t>
            </w:r>
            <w:proofErr w:type="gramStart"/>
            <w:r w:rsidRPr="001D3075">
              <w:rPr>
                <w:rFonts w:cs="Poppins"/>
                <w:color w:val="004C8F"/>
                <w:sz w:val="20"/>
                <w:szCs w:val="20"/>
              </w:rPr>
              <w:t>were</w:t>
            </w:r>
            <w:proofErr w:type="gramEnd"/>
          </w:p>
          <w:p w14:paraId="0650CFF0" w14:textId="0650AF65"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generated.</w:t>
            </w:r>
          </w:p>
        </w:tc>
        <w:tc>
          <w:tcPr>
            <w:tcW w:w="823" w:type="pct"/>
            <w:shd w:val="clear" w:color="auto" w:fill="F2F2F2" w:themeFill="background1" w:themeFillShade="F2"/>
          </w:tcPr>
          <w:p w14:paraId="60655682"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Excellent: More</w:t>
            </w:r>
          </w:p>
          <w:p w14:paraId="2AB4A87F"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than 95% of</w:t>
            </w:r>
          </w:p>
          <w:p w14:paraId="6FB0DFDC"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carbon credits</w:t>
            </w:r>
          </w:p>
          <w:p w14:paraId="6F88DEF3"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predicted for the</w:t>
            </w:r>
          </w:p>
          <w:p w14:paraId="70DDFCFF"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 xml:space="preserve">period </w:t>
            </w:r>
            <w:proofErr w:type="gramStart"/>
            <w:r w:rsidRPr="001D3075">
              <w:rPr>
                <w:rFonts w:cs="Poppins"/>
                <w:color w:val="004C8F"/>
                <w:sz w:val="20"/>
                <w:szCs w:val="20"/>
              </w:rPr>
              <w:t>were</w:t>
            </w:r>
            <w:proofErr w:type="gramEnd"/>
          </w:p>
          <w:p w14:paraId="6545E11C" w14:textId="0F3FB20F"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generated</w:t>
            </w:r>
          </w:p>
        </w:tc>
      </w:tr>
    </w:tbl>
    <w:p w14:paraId="68343B5C" w14:textId="72D32051" w:rsidR="00AD0D01" w:rsidRPr="00104A99" w:rsidRDefault="00AD0D01" w:rsidP="00AD0D01">
      <w:pPr>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1"/>
        <w:gridCol w:w="1471"/>
        <w:gridCol w:w="1471"/>
        <w:gridCol w:w="1471"/>
        <w:gridCol w:w="518"/>
        <w:gridCol w:w="955"/>
        <w:gridCol w:w="1471"/>
      </w:tblGrid>
      <w:tr w:rsidR="00DF156B" w:rsidRPr="00104A99" w14:paraId="4A7C8538" w14:textId="77777777" w:rsidTr="001D3075">
        <w:trPr>
          <w:trHeight w:val="285"/>
        </w:trPr>
        <w:tc>
          <w:tcPr>
            <w:tcW w:w="833" w:type="pct"/>
            <w:shd w:val="clear" w:color="auto" w:fill="00407A"/>
          </w:tcPr>
          <w:p w14:paraId="15B45F9D"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Indicator</w:t>
            </w:r>
          </w:p>
        </w:tc>
        <w:tc>
          <w:tcPr>
            <w:tcW w:w="2792" w:type="pct"/>
            <w:gridSpan w:val="4"/>
            <w:shd w:val="clear" w:color="auto" w:fill="00407A"/>
          </w:tcPr>
          <w:p w14:paraId="43C4C8D3" w14:textId="77777777" w:rsidR="00DF156B" w:rsidRPr="00104A99" w:rsidRDefault="00DF156B" w:rsidP="001D1C46">
            <w:pPr>
              <w:spacing w:before="40" w:after="40"/>
              <w:jc w:val="center"/>
              <w:rPr>
                <w:rFonts w:eastAsia="Times New Roman" w:cs="Poppins"/>
                <w:b/>
                <w:bCs/>
                <w:sz w:val="20"/>
                <w:szCs w:val="20"/>
              </w:rPr>
            </w:pPr>
            <w:r w:rsidRPr="00104A99">
              <w:rPr>
                <w:rFonts w:cs="Poppins"/>
                <w:b/>
                <w:sz w:val="20"/>
                <w:szCs w:val="20"/>
              </w:rPr>
              <w:t>Description</w:t>
            </w:r>
          </w:p>
        </w:tc>
        <w:tc>
          <w:tcPr>
            <w:tcW w:w="1375" w:type="pct"/>
            <w:gridSpan w:val="2"/>
            <w:shd w:val="clear" w:color="auto" w:fill="00407A"/>
          </w:tcPr>
          <w:p w14:paraId="6F5928BB" w14:textId="77777777" w:rsidR="00DF156B" w:rsidRPr="00104A99" w:rsidRDefault="00DF156B" w:rsidP="001D1C46">
            <w:pPr>
              <w:spacing w:before="40" w:after="40"/>
              <w:jc w:val="center"/>
              <w:rPr>
                <w:rFonts w:cs="Poppins"/>
                <w:b/>
                <w:sz w:val="20"/>
                <w:szCs w:val="20"/>
              </w:rPr>
            </w:pPr>
            <w:r w:rsidRPr="00104A99">
              <w:rPr>
                <w:rFonts w:cs="Poppins"/>
                <w:b/>
                <w:sz w:val="20"/>
                <w:szCs w:val="20"/>
              </w:rPr>
              <w:t>Evaluation Methods</w:t>
            </w:r>
          </w:p>
        </w:tc>
      </w:tr>
      <w:tr w:rsidR="00DF156B" w:rsidRPr="00104A99" w14:paraId="1650515D" w14:textId="77777777" w:rsidTr="001D3075">
        <w:trPr>
          <w:trHeight w:val="285"/>
        </w:trPr>
        <w:tc>
          <w:tcPr>
            <w:tcW w:w="833" w:type="pct"/>
            <w:shd w:val="clear" w:color="auto" w:fill="F2F2F2" w:themeFill="background1" w:themeFillShade="F2"/>
            <w:vAlign w:val="center"/>
          </w:tcPr>
          <w:p w14:paraId="260F95C7" w14:textId="2979412D" w:rsidR="00DF156B" w:rsidRPr="001D3075" w:rsidRDefault="003B6BFA" w:rsidP="001D1C46">
            <w:pPr>
              <w:shd w:val="clear" w:color="auto" w:fill="F2F2F2" w:themeFill="background1" w:themeFillShade="F2"/>
              <w:spacing w:before="40" w:after="40"/>
              <w:jc w:val="center"/>
              <w:rPr>
                <w:rFonts w:cs="Poppins"/>
                <w:b/>
                <w:bCs/>
                <w:color w:val="004C8F"/>
                <w:sz w:val="20"/>
                <w:szCs w:val="20"/>
              </w:rPr>
            </w:pPr>
            <w:r w:rsidRPr="001D3075">
              <w:rPr>
                <w:rFonts w:cs="Poppins"/>
                <w:b/>
                <w:bCs/>
                <w:color w:val="004C8F"/>
                <w:sz w:val="20"/>
                <w:szCs w:val="20"/>
              </w:rPr>
              <w:t>Buffer reduction</w:t>
            </w:r>
          </w:p>
        </w:tc>
        <w:tc>
          <w:tcPr>
            <w:tcW w:w="2792" w:type="pct"/>
            <w:gridSpan w:val="4"/>
            <w:shd w:val="clear" w:color="auto" w:fill="F2F2F2" w:themeFill="background1" w:themeFillShade="F2"/>
            <w:vAlign w:val="center"/>
          </w:tcPr>
          <w:p w14:paraId="0A53ED4F"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Measures the progression of the buffer in the current monitoring period</w:t>
            </w:r>
          </w:p>
          <w:p w14:paraId="3EF1C45E" w14:textId="6EDC8053" w:rsidR="00DF156B"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compared to </w:t>
            </w:r>
            <w:r w:rsidR="00C83358" w:rsidRPr="001D3075">
              <w:rPr>
                <w:rFonts w:cs="Poppins"/>
                <w:color w:val="004C8F"/>
                <w:sz w:val="20"/>
                <w:szCs w:val="20"/>
              </w:rPr>
              <w:t xml:space="preserve">Project Description </w:t>
            </w:r>
            <w:r w:rsidRPr="001D3075">
              <w:rPr>
                <w:rFonts w:cs="Poppins"/>
                <w:color w:val="004C8F"/>
                <w:sz w:val="20"/>
                <w:szCs w:val="20"/>
              </w:rPr>
              <w:t>and Monitoring Report.</w:t>
            </w:r>
          </w:p>
        </w:tc>
        <w:tc>
          <w:tcPr>
            <w:tcW w:w="1375" w:type="pct"/>
            <w:gridSpan w:val="2"/>
            <w:shd w:val="clear" w:color="auto" w:fill="F2F2F2" w:themeFill="background1" w:themeFillShade="F2"/>
          </w:tcPr>
          <w:p w14:paraId="5C071227" w14:textId="469A219C" w:rsidR="00DF156B" w:rsidRPr="001D3075" w:rsidRDefault="00C83358" w:rsidP="001D1C46">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Project Description </w:t>
            </w:r>
            <w:r w:rsidR="003B6BFA" w:rsidRPr="001D3075">
              <w:rPr>
                <w:rFonts w:cs="Poppins"/>
                <w:color w:val="004C8F"/>
                <w:sz w:val="20"/>
                <w:szCs w:val="20"/>
              </w:rPr>
              <w:t>and Monitoring Report.</w:t>
            </w:r>
          </w:p>
        </w:tc>
      </w:tr>
      <w:tr w:rsidR="00DF156B" w:rsidRPr="00104A99" w14:paraId="2B030749" w14:textId="77777777" w:rsidTr="001D1C46">
        <w:tblPrEx>
          <w:jc w:val="center"/>
        </w:tblPrEx>
        <w:trPr>
          <w:jc w:val="center"/>
        </w:trPr>
        <w:tc>
          <w:tcPr>
            <w:tcW w:w="5000" w:type="pct"/>
            <w:gridSpan w:val="7"/>
            <w:shd w:val="clear" w:color="auto" w:fill="00407A"/>
          </w:tcPr>
          <w:p w14:paraId="224E258B" w14:textId="46C6692B" w:rsidR="00DF156B"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DF156B" w:rsidRPr="00104A99" w14:paraId="2A357525" w14:textId="77777777" w:rsidTr="001D3075">
        <w:tblPrEx>
          <w:jc w:val="center"/>
        </w:tblPrEx>
        <w:trPr>
          <w:jc w:val="center"/>
        </w:trPr>
        <w:tc>
          <w:tcPr>
            <w:tcW w:w="833" w:type="pct"/>
            <w:shd w:val="clear" w:color="auto" w:fill="D9D9D9" w:themeFill="background1" w:themeFillShade="D9"/>
          </w:tcPr>
          <w:p w14:paraId="2E3B416E" w14:textId="77777777" w:rsidR="00DF156B" w:rsidRPr="00104A99" w:rsidRDefault="00DF156B" w:rsidP="001D1C46">
            <w:pPr>
              <w:spacing w:before="40" w:after="40"/>
              <w:jc w:val="center"/>
              <w:rPr>
                <w:rFonts w:cs="Poppins"/>
                <w:b/>
                <w:sz w:val="20"/>
                <w:szCs w:val="20"/>
              </w:rPr>
            </w:pPr>
            <w:r w:rsidRPr="00104A99">
              <w:rPr>
                <w:rFonts w:cs="Poppins"/>
                <w:b/>
                <w:sz w:val="20"/>
                <w:szCs w:val="20"/>
              </w:rPr>
              <w:t>1</w:t>
            </w:r>
          </w:p>
        </w:tc>
        <w:tc>
          <w:tcPr>
            <w:tcW w:w="833" w:type="pct"/>
            <w:shd w:val="clear" w:color="auto" w:fill="D9D9D9" w:themeFill="background1" w:themeFillShade="D9"/>
          </w:tcPr>
          <w:p w14:paraId="3249DE7F" w14:textId="77777777" w:rsidR="00DF156B" w:rsidRPr="00104A99" w:rsidRDefault="00DF156B" w:rsidP="001D1C46">
            <w:pPr>
              <w:spacing w:before="40" w:after="40"/>
              <w:jc w:val="center"/>
              <w:rPr>
                <w:rFonts w:cs="Poppins"/>
                <w:b/>
                <w:sz w:val="20"/>
                <w:szCs w:val="20"/>
              </w:rPr>
            </w:pPr>
            <w:r w:rsidRPr="00104A99">
              <w:rPr>
                <w:rFonts w:cs="Poppins"/>
                <w:b/>
                <w:sz w:val="20"/>
                <w:szCs w:val="20"/>
              </w:rPr>
              <w:t>2</w:t>
            </w:r>
          </w:p>
        </w:tc>
        <w:tc>
          <w:tcPr>
            <w:tcW w:w="833" w:type="pct"/>
            <w:shd w:val="clear" w:color="auto" w:fill="D9D9D9" w:themeFill="background1" w:themeFillShade="D9"/>
          </w:tcPr>
          <w:p w14:paraId="56E97731" w14:textId="77777777" w:rsidR="00DF156B" w:rsidRPr="00104A99" w:rsidRDefault="00DF156B"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558E7076" w14:textId="77777777" w:rsidR="00DF156B" w:rsidRPr="00104A99" w:rsidRDefault="00DF156B" w:rsidP="001D1C46">
            <w:pPr>
              <w:spacing w:before="40" w:after="40"/>
              <w:jc w:val="center"/>
              <w:rPr>
                <w:rFonts w:cs="Poppins"/>
                <w:b/>
                <w:sz w:val="20"/>
                <w:szCs w:val="20"/>
              </w:rPr>
            </w:pPr>
            <w:r w:rsidRPr="00104A99">
              <w:rPr>
                <w:rFonts w:cs="Poppins"/>
                <w:b/>
                <w:sz w:val="20"/>
                <w:szCs w:val="20"/>
              </w:rPr>
              <w:t>4</w:t>
            </w:r>
          </w:p>
        </w:tc>
        <w:tc>
          <w:tcPr>
            <w:tcW w:w="834" w:type="pct"/>
            <w:gridSpan w:val="2"/>
            <w:shd w:val="clear" w:color="auto" w:fill="D9D9D9" w:themeFill="background1" w:themeFillShade="D9"/>
          </w:tcPr>
          <w:p w14:paraId="547D3AA7" w14:textId="77777777" w:rsidR="00DF156B" w:rsidRPr="00104A99" w:rsidRDefault="00DF156B" w:rsidP="001D1C46">
            <w:pPr>
              <w:spacing w:before="40" w:after="40"/>
              <w:jc w:val="center"/>
              <w:rPr>
                <w:rFonts w:cs="Poppins"/>
                <w:b/>
                <w:sz w:val="20"/>
                <w:szCs w:val="20"/>
              </w:rPr>
            </w:pPr>
            <w:r w:rsidRPr="00104A99">
              <w:rPr>
                <w:rFonts w:cs="Poppins"/>
                <w:b/>
                <w:sz w:val="20"/>
                <w:szCs w:val="20"/>
              </w:rPr>
              <w:t>5</w:t>
            </w:r>
          </w:p>
        </w:tc>
        <w:tc>
          <w:tcPr>
            <w:tcW w:w="833" w:type="pct"/>
            <w:shd w:val="clear" w:color="auto" w:fill="D9D9D9" w:themeFill="background1" w:themeFillShade="D9"/>
          </w:tcPr>
          <w:p w14:paraId="63400610" w14:textId="77777777" w:rsidR="00DF156B" w:rsidRPr="00104A99" w:rsidRDefault="00DF156B" w:rsidP="001D1C46">
            <w:pPr>
              <w:spacing w:before="40" w:after="40"/>
              <w:jc w:val="center"/>
              <w:rPr>
                <w:rFonts w:cs="Poppins"/>
                <w:b/>
                <w:sz w:val="20"/>
                <w:szCs w:val="20"/>
              </w:rPr>
            </w:pPr>
            <w:r w:rsidRPr="00104A99">
              <w:rPr>
                <w:rFonts w:cs="Poppins"/>
                <w:b/>
                <w:sz w:val="20"/>
                <w:szCs w:val="20"/>
              </w:rPr>
              <w:t>6</w:t>
            </w:r>
          </w:p>
        </w:tc>
      </w:tr>
      <w:tr w:rsidR="00DF156B" w:rsidRPr="00104A99" w14:paraId="31C8416B" w14:textId="77777777" w:rsidTr="001D3075">
        <w:tblPrEx>
          <w:jc w:val="center"/>
        </w:tblPrEx>
        <w:trPr>
          <w:jc w:val="center"/>
        </w:trPr>
        <w:tc>
          <w:tcPr>
            <w:tcW w:w="833" w:type="pct"/>
            <w:shd w:val="clear" w:color="auto" w:fill="F2F2F2" w:themeFill="background1" w:themeFillShade="F2"/>
          </w:tcPr>
          <w:p w14:paraId="2AA2FD45"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 buffer is</w:t>
            </w:r>
          </w:p>
          <w:p w14:paraId="49DAFAA9"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higher in the</w:t>
            </w:r>
          </w:p>
          <w:p w14:paraId="70CF00E1"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current</w:t>
            </w:r>
          </w:p>
          <w:p w14:paraId="5061AF9F"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monitoring than</w:t>
            </w:r>
          </w:p>
          <w:p w14:paraId="4E9B5894"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in any other</w:t>
            </w:r>
          </w:p>
          <w:p w14:paraId="38A1FC3C"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monitoring period</w:t>
            </w:r>
          </w:p>
          <w:p w14:paraId="395654CD"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w:t>
            </w:r>
            <w:proofErr w:type="gramStart"/>
            <w:r w:rsidRPr="001D3075">
              <w:rPr>
                <w:rFonts w:cs="Poppins"/>
                <w:color w:val="004C8F"/>
                <w:sz w:val="20"/>
                <w:szCs w:val="20"/>
              </w:rPr>
              <w:t>or</w:t>
            </w:r>
            <w:proofErr w:type="gramEnd"/>
            <w:r w:rsidRPr="001D3075">
              <w:rPr>
                <w:rFonts w:cs="Poppins"/>
                <w:color w:val="004C8F"/>
                <w:sz w:val="20"/>
                <w:szCs w:val="20"/>
              </w:rPr>
              <w:t xml:space="preserve"> compared to</w:t>
            </w:r>
          </w:p>
          <w:p w14:paraId="5FDBE468" w14:textId="32C4918D" w:rsidR="00DF156B"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the </w:t>
            </w:r>
            <w:r w:rsidR="00C83358" w:rsidRPr="001D3075">
              <w:rPr>
                <w:rFonts w:cs="Poppins"/>
                <w:color w:val="004C8F"/>
                <w:sz w:val="20"/>
                <w:szCs w:val="20"/>
              </w:rPr>
              <w:t>Project Description</w:t>
            </w:r>
            <w:r w:rsidRPr="001D3075">
              <w:rPr>
                <w:rFonts w:cs="Poppins"/>
                <w:color w:val="004C8F"/>
                <w:sz w:val="20"/>
                <w:szCs w:val="20"/>
              </w:rPr>
              <w:t>).</w:t>
            </w:r>
          </w:p>
        </w:tc>
        <w:tc>
          <w:tcPr>
            <w:tcW w:w="833" w:type="pct"/>
            <w:shd w:val="clear" w:color="auto" w:fill="F2F2F2" w:themeFill="background1" w:themeFillShade="F2"/>
          </w:tcPr>
          <w:p w14:paraId="65EA1DCD"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The buffer</w:t>
            </w:r>
          </w:p>
          <w:p w14:paraId="618620DB"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reduced by 0 to</w:t>
            </w:r>
          </w:p>
          <w:p w14:paraId="71A75429"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5% compared to</w:t>
            </w:r>
          </w:p>
          <w:p w14:paraId="3B54AA99"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 previous</w:t>
            </w:r>
          </w:p>
          <w:p w14:paraId="3A21733E"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monitoring period</w:t>
            </w:r>
          </w:p>
          <w:p w14:paraId="304EEC30"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w:t>
            </w:r>
            <w:proofErr w:type="gramStart"/>
            <w:r w:rsidRPr="001D3075">
              <w:rPr>
                <w:rFonts w:cs="Poppins"/>
                <w:color w:val="004C8F"/>
                <w:sz w:val="20"/>
                <w:szCs w:val="20"/>
              </w:rPr>
              <w:t>or</w:t>
            </w:r>
            <w:proofErr w:type="gramEnd"/>
            <w:r w:rsidRPr="001D3075">
              <w:rPr>
                <w:rFonts w:cs="Poppins"/>
                <w:color w:val="004C8F"/>
                <w:sz w:val="20"/>
                <w:szCs w:val="20"/>
              </w:rPr>
              <w:t xml:space="preserve"> compared to</w:t>
            </w:r>
          </w:p>
          <w:p w14:paraId="11D64D10" w14:textId="2CDB362D" w:rsidR="00DF156B"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the </w:t>
            </w:r>
            <w:r w:rsidR="00C83358" w:rsidRPr="001D3075">
              <w:rPr>
                <w:rFonts w:cs="Poppins"/>
                <w:color w:val="004C8F"/>
                <w:sz w:val="20"/>
                <w:szCs w:val="20"/>
              </w:rPr>
              <w:t>Project Description</w:t>
            </w:r>
            <w:r w:rsidRPr="001D3075">
              <w:rPr>
                <w:rFonts w:cs="Poppins"/>
                <w:color w:val="004C8F"/>
                <w:sz w:val="20"/>
                <w:szCs w:val="20"/>
              </w:rPr>
              <w:t>).</w:t>
            </w:r>
          </w:p>
        </w:tc>
        <w:tc>
          <w:tcPr>
            <w:tcW w:w="833" w:type="pct"/>
            <w:shd w:val="clear" w:color="auto" w:fill="F2F2F2" w:themeFill="background1" w:themeFillShade="F2"/>
          </w:tcPr>
          <w:p w14:paraId="2B465591"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The buffer</w:t>
            </w:r>
          </w:p>
          <w:p w14:paraId="444D7285"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reduced by up to</w:t>
            </w:r>
          </w:p>
          <w:p w14:paraId="6A2F1FCC"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10% compared to</w:t>
            </w:r>
          </w:p>
          <w:p w14:paraId="2CE3B9E4"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 previous</w:t>
            </w:r>
          </w:p>
          <w:p w14:paraId="375F1F12"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monitoring period</w:t>
            </w:r>
          </w:p>
          <w:p w14:paraId="5737B4B4"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w:t>
            </w:r>
            <w:proofErr w:type="gramStart"/>
            <w:r w:rsidRPr="001D3075">
              <w:rPr>
                <w:rFonts w:cs="Poppins"/>
                <w:color w:val="004C8F"/>
                <w:sz w:val="20"/>
                <w:szCs w:val="20"/>
              </w:rPr>
              <w:t>or</w:t>
            </w:r>
            <w:proofErr w:type="gramEnd"/>
            <w:r w:rsidRPr="001D3075">
              <w:rPr>
                <w:rFonts w:cs="Poppins"/>
                <w:color w:val="004C8F"/>
                <w:sz w:val="20"/>
                <w:szCs w:val="20"/>
              </w:rPr>
              <w:t xml:space="preserve"> compared to</w:t>
            </w:r>
          </w:p>
          <w:p w14:paraId="65572C23" w14:textId="2E739283" w:rsidR="00DF156B"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the </w:t>
            </w:r>
            <w:r w:rsidR="00C83358" w:rsidRPr="001D3075">
              <w:rPr>
                <w:rFonts w:cs="Poppins"/>
                <w:color w:val="004C8F"/>
                <w:sz w:val="20"/>
                <w:szCs w:val="20"/>
              </w:rPr>
              <w:t>Project Description</w:t>
            </w:r>
            <w:r w:rsidRPr="001D3075">
              <w:rPr>
                <w:rFonts w:cs="Poppins"/>
                <w:color w:val="004C8F"/>
                <w:sz w:val="20"/>
                <w:szCs w:val="20"/>
              </w:rPr>
              <w:t>).</w:t>
            </w:r>
          </w:p>
        </w:tc>
        <w:tc>
          <w:tcPr>
            <w:tcW w:w="833" w:type="pct"/>
            <w:shd w:val="clear" w:color="auto" w:fill="F2F2F2" w:themeFill="background1" w:themeFillShade="F2"/>
          </w:tcPr>
          <w:p w14:paraId="50569571"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The buffer</w:t>
            </w:r>
          </w:p>
          <w:p w14:paraId="24AFECF7"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reduced by up to</w:t>
            </w:r>
          </w:p>
          <w:p w14:paraId="0C227C33"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15% compared to</w:t>
            </w:r>
          </w:p>
          <w:p w14:paraId="22037A69"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 previous</w:t>
            </w:r>
          </w:p>
          <w:p w14:paraId="7A7BC55D"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monitoring period</w:t>
            </w:r>
          </w:p>
          <w:p w14:paraId="794F7BF7"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w:t>
            </w:r>
            <w:proofErr w:type="gramStart"/>
            <w:r w:rsidRPr="001D3075">
              <w:rPr>
                <w:rFonts w:cs="Poppins"/>
                <w:color w:val="004C8F"/>
                <w:sz w:val="20"/>
                <w:szCs w:val="20"/>
              </w:rPr>
              <w:t>or</w:t>
            </w:r>
            <w:proofErr w:type="gramEnd"/>
            <w:r w:rsidRPr="001D3075">
              <w:rPr>
                <w:rFonts w:cs="Poppins"/>
                <w:color w:val="004C8F"/>
                <w:sz w:val="20"/>
                <w:szCs w:val="20"/>
              </w:rPr>
              <w:t xml:space="preserve"> compared to</w:t>
            </w:r>
          </w:p>
          <w:p w14:paraId="5C4525F0" w14:textId="01D61D16" w:rsidR="00DF156B"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the </w:t>
            </w:r>
            <w:r w:rsidR="00C83358" w:rsidRPr="001D3075">
              <w:rPr>
                <w:rFonts w:cs="Poppins"/>
                <w:color w:val="004C8F"/>
                <w:sz w:val="20"/>
                <w:szCs w:val="20"/>
              </w:rPr>
              <w:t>Project Description</w:t>
            </w:r>
            <w:r w:rsidRPr="001D3075">
              <w:rPr>
                <w:rFonts w:cs="Poppins"/>
                <w:color w:val="004C8F"/>
                <w:sz w:val="20"/>
                <w:szCs w:val="20"/>
              </w:rPr>
              <w:t>).</w:t>
            </w:r>
          </w:p>
        </w:tc>
        <w:tc>
          <w:tcPr>
            <w:tcW w:w="834" w:type="pct"/>
            <w:gridSpan w:val="2"/>
            <w:shd w:val="clear" w:color="auto" w:fill="F2F2F2" w:themeFill="background1" w:themeFillShade="F2"/>
          </w:tcPr>
          <w:p w14:paraId="0AA3FDE1"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The buffer</w:t>
            </w:r>
          </w:p>
          <w:p w14:paraId="504F5111"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reduced by up to</w:t>
            </w:r>
          </w:p>
          <w:p w14:paraId="0DE5D916"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20% compared to</w:t>
            </w:r>
          </w:p>
          <w:p w14:paraId="45C5E7A6"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the previous</w:t>
            </w:r>
          </w:p>
          <w:p w14:paraId="5454B028"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lastRenderedPageBreak/>
              <w:t>monitoring period</w:t>
            </w:r>
          </w:p>
          <w:p w14:paraId="4FF6DB1A" w14:textId="77777777" w:rsidR="003B6BFA"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w:t>
            </w:r>
            <w:proofErr w:type="gramStart"/>
            <w:r w:rsidRPr="001D3075">
              <w:rPr>
                <w:rFonts w:cs="Poppins"/>
                <w:color w:val="004C8F"/>
                <w:sz w:val="20"/>
                <w:szCs w:val="20"/>
              </w:rPr>
              <w:t>or</w:t>
            </w:r>
            <w:proofErr w:type="gramEnd"/>
            <w:r w:rsidRPr="001D3075">
              <w:rPr>
                <w:rFonts w:cs="Poppins"/>
                <w:color w:val="004C8F"/>
                <w:sz w:val="20"/>
                <w:szCs w:val="20"/>
              </w:rPr>
              <w:t xml:space="preserve"> compared to</w:t>
            </w:r>
          </w:p>
          <w:p w14:paraId="63CD3F41" w14:textId="7593892E" w:rsidR="00DF156B" w:rsidRPr="001D3075" w:rsidRDefault="003B6BFA" w:rsidP="003B6BFA">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 xml:space="preserve">the </w:t>
            </w:r>
            <w:r w:rsidR="00C83358" w:rsidRPr="001D3075">
              <w:rPr>
                <w:rFonts w:cs="Poppins"/>
                <w:color w:val="004C8F"/>
                <w:sz w:val="20"/>
                <w:szCs w:val="20"/>
              </w:rPr>
              <w:t>Project Description</w:t>
            </w:r>
            <w:r w:rsidRPr="001D3075">
              <w:rPr>
                <w:rFonts w:cs="Poppins"/>
                <w:color w:val="004C8F"/>
                <w:sz w:val="20"/>
                <w:szCs w:val="20"/>
              </w:rPr>
              <w:t>).</w:t>
            </w:r>
          </w:p>
        </w:tc>
        <w:tc>
          <w:tcPr>
            <w:tcW w:w="833" w:type="pct"/>
            <w:shd w:val="clear" w:color="auto" w:fill="F2F2F2" w:themeFill="background1" w:themeFillShade="F2"/>
          </w:tcPr>
          <w:p w14:paraId="49720A1D"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lastRenderedPageBreak/>
              <w:t>The buffer</w:t>
            </w:r>
          </w:p>
          <w:p w14:paraId="36FAC4F1"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reduced by more</w:t>
            </w:r>
          </w:p>
          <w:p w14:paraId="4D621330"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than 20%</w:t>
            </w:r>
          </w:p>
          <w:p w14:paraId="4686F6C6"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compared to the</w:t>
            </w:r>
          </w:p>
          <w:p w14:paraId="42B5D7B5"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previous</w:t>
            </w:r>
          </w:p>
          <w:p w14:paraId="5521030F"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lastRenderedPageBreak/>
              <w:t>monitoring period</w:t>
            </w:r>
          </w:p>
          <w:p w14:paraId="6E7F3B26" w14:textId="77777777" w:rsidR="003B6BFA" w:rsidRPr="001D3075" w:rsidRDefault="003B6BFA" w:rsidP="003B6BFA">
            <w:pPr>
              <w:shd w:val="clear" w:color="auto" w:fill="F2F2F2" w:themeFill="background1" w:themeFillShade="F2"/>
              <w:spacing w:before="40" w:after="40"/>
              <w:jc w:val="both"/>
              <w:rPr>
                <w:rFonts w:cs="Poppins"/>
                <w:color w:val="004C8F"/>
                <w:sz w:val="20"/>
                <w:szCs w:val="20"/>
              </w:rPr>
            </w:pPr>
            <w:r w:rsidRPr="001D3075">
              <w:rPr>
                <w:rFonts w:cs="Poppins"/>
                <w:color w:val="004C8F"/>
                <w:sz w:val="20"/>
                <w:szCs w:val="20"/>
              </w:rPr>
              <w:t>(</w:t>
            </w:r>
            <w:proofErr w:type="gramStart"/>
            <w:r w:rsidRPr="001D3075">
              <w:rPr>
                <w:rFonts w:cs="Poppins"/>
                <w:color w:val="004C8F"/>
                <w:sz w:val="20"/>
                <w:szCs w:val="20"/>
              </w:rPr>
              <w:t>or</w:t>
            </w:r>
            <w:proofErr w:type="gramEnd"/>
            <w:r w:rsidRPr="001D3075">
              <w:rPr>
                <w:rFonts w:cs="Poppins"/>
                <w:color w:val="004C8F"/>
                <w:sz w:val="20"/>
                <w:szCs w:val="20"/>
              </w:rPr>
              <w:t xml:space="preserve"> compared to</w:t>
            </w:r>
          </w:p>
          <w:p w14:paraId="220D25CE" w14:textId="22D6FC93" w:rsidR="00C83358" w:rsidRPr="001D3075" w:rsidRDefault="00F204FC" w:rsidP="00C83358">
            <w:pPr>
              <w:shd w:val="clear" w:color="auto" w:fill="F2F2F2" w:themeFill="background1" w:themeFillShade="F2"/>
              <w:spacing w:before="40" w:after="40"/>
              <w:rPr>
                <w:rFonts w:cs="Poppins"/>
                <w:color w:val="004C8F"/>
                <w:sz w:val="20"/>
                <w:szCs w:val="20"/>
              </w:rPr>
            </w:pPr>
            <w:r w:rsidRPr="001D3075">
              <w:rPr>
                <w:rFonts w:cs="Poppins"/>
                <w:color w:val="004C8F"/>
                <w:sz w:val="20"/>
                <w:szCs w:val="20"/>
              </w:rPr>
              <w:t>t</w:t>
            </w:r>
            <w:r w:rsidR="003B6BFA" w:rsidRPr="001D3075">
              <w:rPr>
                <w:rFonts w:cs="Poppins"/>
                <w:color w:val="004C8F"/>
                <w:sz w:val="20"/>
                <w:szCs w:val="20"/>
              </w:rPr>
              <w:t>he</w:t>
            </w:r>
            <w:r w:rsidR="00C83358" w:rsidRPr="001D3075">
              <w:rPr>
                <w:rFonts w:cs="Poppins"/>
                <w:color w:val="004C8F"/>
                <w:sz w:val="20"/>
                <w:szCs w:val="20"/>
              </w:rPr>
              <w:t xml:space="preserve"> Project Description</w:t>
            </w:r>
            <w:r w:rsidR="003B6BFA" w:rsidRPr="001D3075">
              <w:rPr>
                <w:rFonts w:cs="Poppins"/>
                <w:color w:val="004C8F"/>
                <w:sz w:val="20"/>
                <w:szCs w:val="20"/>
              </w:rPr>
              <w:t>)</w:t>
            </w:r>
            <w:r w:rsidR="00C83358" w:rsidRPr="001D3075">
              <w:rPr>
                <w:rFonts w:cs="Poppins"/>
                <w:color w:val="004C8F"/>
                <w:sz w:val="20"/>
                <w:szCs w:val="20"/>
              </w:rPr>
              <w:t>.</w:t>
            </w:r>
          </w:p>
          <w:p w14:paraId="54007D00" w14:textId="4E82CE4A" w:rsidR="00DF156B" w:rsidRPr="001D3075" w:rsidRDefault="00DF156B" w:rsidP="003B6BFA">
            <w:pPr>
              <w:shd w:val="clear" w:color="auto" w:fill="F2F2F2" w:themeFill="background1" w:themeFillShade="F2"/>
              <w:spacing w:before="40" w:after="40"/>
              <w:jc w:val="both"/>
              <w:rPr>
                <w:rFonts w:cs="Poppins"/>
                <w:color w:val="004C8F"/>
                <w:sz w:val="20"/>
                <w:szCs w:val="20"/>
              </w:rPr>
            </w:pPr>
          </w:p>
        </w:tc>
      </w:tr>
    </w:tbl>
    <w:p w14:paraId="288BC940" w14:textId="6A82663B" w:rsidR="00DF156B" w:rsidRPr="00104A99" w:rsidRDefault="00DF156B" w:rsidP="00AD0D01">
      <w:pPr>
        <w:rPr>
          <w:rFonts w:cs="Poppin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2"/>
        <w:gridCol w:w="1472"/>
        <w:gridCol w:w="1473"/>
        <w:gridCol w:w="1471"/>
        <w:gridCol w:w="516"/>
        <w:gridCol w:w="955"/>
        <w:gridCol w:w="1469"/>
      </w:tblGrid>
      <w:tr w:rsidR="00B33B2C" w:rsidRPr="00104A99" w14:paraId="37D9D2D8" w14:textId="77777777" w:rsidTr="001D3075">
        <w:trPr>
          <w:trHeight w:val="285"/>
        </w:trPr>
        <w:tc>
          <w:tcPr>
            <w:tcW w:w="834" w:type="pct"/>
            <w:shd w:val="clear" w:color="auto" w:fill="00407A"/>
          </w:tcPr>
          <w:p w14:paraId="24FAF252" w14:textId="77777777" w:rsidR="00B33B2C" w:rsidRPr="00104A99" w:rsidRDefault="00B33B2C" w:rsidP="001D1C46">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4A2F0456" w14:textId="77777777" w:rsidR="00B33B2C" w:rsidRPr="00104A99" w:rsidRDefault="00B33B2C" w:rsidP="001D1C46">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08C63B33" w14:textId="77777777" w:rsidR="00B33B2C" w:rsidRPr="00104A99" w:rsidRDefault="00B33B2C" w:rsidP="001D1C46">
            <w:pPr>
              <w:spacing w:before="40" w:after="40"/>
              <w:jc w:val="center"/>
              <w:rPr>
                <w:rFonts w:cs="Poppins"/>
                <w:b/>
                <w:sz w:val="20"/>
                <w:szCs w:val="20"/>
              </w:rPr>
            </w:pPr>
            <w:r w:rsidRPr="00104A99">
              <w:rPr>
                <w:rFonts w:cs="Poppins"/>
                <w:b/>
                <w:sz w:val="20"/>
                <w:szCs w:val="20"/>
              </w:rPr>
              <w:t>Evaluation Methods</w:t>
            </w:r>
          </w:p>
        </w:tc>
      </w:tr>
      <w:tr w:rsidR="001D3075" w:rsidRPr="00104A99" w14:paraId="681619D0" w14:textId="77777777" w:rsidTr="001D3075">
        <w:trPr>
          <w:trHeight w:val="285"/>
        </w:trPr>
        <w:tc>
          <w:tcPr>
            <w:tcW w:w="834" w:type="pct"/>
            <w:shd w:val="clear" w:color="auto" w:fill="F2F2F2" w:themeFill="background1" w:themeFillShade="F2"/>
          </w:tcPr>
          <w:p w14:paraId="3A7A6E9A" w14:textId="0BF5B77B"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05F1E463" w14:textId="6C8CB38F"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2BD366A9" w14:textId="6CD178E5"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r>
      <w:tr w:rsidR="00B33B2C" w:rsidRPr="00104A99" w14:paraId="381BDFC0" w14:textId="77777777" w:rsidTr="001D1C46">
        <w:tblPrEx>
          <w:jc w:val="center"/>
        </w:tblPrEx>
        <w:trPr>
          <w:jc w:val="center"/>
        </w:trPr>
        <w:tc>
          <w:tcPr>
            <w:tcW w:w="5000" w:type="pct"/>
            <w:gridSpan w:val="7"/>
            <w:shd w:val="clear" w:color="auto" w:fill="00407A"/>
          </w:tcPr>
          <w:p w14:paraId="32E93826" w14:textId="3187BC70" w:rsidR="00B33B2C" w:rsidRPr="00104A99" w:rsidRDefault="0089184F" w:rsidP="001D1C46">
            <w:pPr>
              <w:spacing w:before="40" w:after="40"/>
              <w:jc w:val="center"/>
              <w:rPr>
                <w:rFonts w:cs="Poppins"/>
                <w:b/>
                <w:sz w:val="20"/>
                <w:szCs w:val="20"/>
              </w:rPr>
            </w:pPr>
            <w:r w:rsidRPr="00104A99">
              <w:rPr>
                <w:rFonts w:cs="Poppins"/>
                <w:b/>
                <w:sz w:val="20"/>
                <w:szCs w:val="20"/>
              </w:rPr>
              <w:t>Scenarios</w:t>
            </w:r>
          </w:p>
        </w:tc>
      </w:tr>
      <w:tr w:rsidR="00B33B2C" w:rsidRPr="00104A99" w14:paraId="0FCAA4F1" w14:textId="77777777" w:rsidTr="001D3075">
        <w:tblPrEx>
          <w:jc w:val="center"/>
        </w:tblPrEx>
        <w:trPr>
          <w:jc w:val="center"/>
        </w:trPr>
        <w:tc>
          <w:tcPr>
            <w:tcW w:w="834" w:type="pct"/>
            <w:shd w:val="clear" w:color="auto" w:fill="D9D9D9" w:themeFill="background1" w:themeFillShade="D9"/>
          </w:tcPr>
          <w:p w14:paraId="20638957" w14:textId="77777777" w:rsidR="00B33B2C" w:rsidRPr="00104A99" w:rsidRDefault="00B33B2C" w:rsidP="001D1C46">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2598981D" w14:textId="77777777" w:rsidR="00B33B2C" w:rsidRPr="00104A99" w:rsidRDefault="00B33B2C" w:rsidP="001D1C46">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6A104B47" w14:textId="77777777" w:rsidR="00B33B2C" w:rsidRPr="00104A99" w:rsidRDefault="00B33B2C" w:rsidP="001D1C46">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0E24CC38" w14:textId="77777777" w:rsidR="00B33B2C" w:rsidRPr="00104A99" w:rsidRDefault="00B33B2C" w:rsidP="001D1C46">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34BB49A0" w14:textId="77777777" w:rsidR="00B33B2C" w:rsidRPr="00104A99" w:rsidRDefault="00B33B2C" w:rsidP="001D1C46">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10044B55" w14:textId="77777777" w:rsidR="00B33B2C" w:rsidRPr="00104A99" w:rsidRDefault="00B33B2C" w:rsidP="001D1C46">
            <w:pPr>
              <w:spacing w:before="40" w:after="40"/>
              <w:jc w:val="center"/>
              <w:rPr>
                <w:rFonts w:cs="Poppins"/>
                <w:b/>
                <w:sz w:val="20"/>
                <w:szCs w:val="20"/>
              </w:rPr>
            </w:pPr>
            <w:r w:rsidRPr="00104A99">
              <w:rPr>
                <w:rFonts w:cs="Poppins"/>
                <w:b/>
                <w:sz w:val="20"/>
                <w:szCs w:val="20"/>
              </w:rPr>
              <w:t>6</w:t>
            </w:r>
          </w:p>
        </w:tc>
      </w:tr>
      <w:tr w:rsidR="001D3075" w:rsidRPr="00104A99" w14:paraId="1A794315" w14:textId="77777777" w:rsidTr="001D3075">
        <w:tblPrEx>
          <w:jc w:val="center"/>
        </w:tblPrEx>
        <w:trPr>
          <w:jc w:val="center"/>
        </w:trPr>
        <w:tc>
          <w:tcPr>
            <w:tcW w:w="834" w:type="pct"/>
            <w:shd w:val="clear" w:color="auto" w:fill="F2F2F2" w:themeFill="background1" w:themeFillShade="F2"/>
          </w:tcPr>
          <w:p w14:paraId="6C2679B4" w14:textId="6C55DFFC"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1B17EB86" w14:textId="357EBFC8"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7FB33457" w14:textId="5A903199"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18EBE472" w14:textId="68CBA188"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2CA7A030" w14:textId="6700CE46"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35B922D0" w14:textId="24F6348A" w:rsidR="001D3075" w:rsidRPr="001D3075" w:rsidRDefault="001D3075" w:rsidP="001D3075">
            <w:pPr>
              <w:shd w:val="clear" w:color="auto" w:fill="F2F2F2" w:themeFill="background1" w:themeFillShade="F2"/>
              <w:spacing w:before="40" w:after="40"/>
              <w:rPr>
                <w:rFonts w:cs="Poppins"/>
                <w:color w:val="000000" w:themeColor="text1"/>
                <w:sz w:val="20"/>
                <w:szCs w:val="20"/>
              </w:rPr>
            </w:pPr>
            <w:r w:rsidRPr="00F3086C">
              <w:rPr>
                <w:rFonts w:cs="Poppins"/>
                <w:bCs/>
                <w:color w:val="000000" w:themeColor="text1"/>
                <w:sz w:val="20"/>
                <w:szCs w:val="20"/>
              </w:rPr>
              <w:t>(…)</w:t>
            </w:r>
          </w:p>
        </w:tc>
      </w:tr>
    </w:tbl>
    <w:p w14:paraId="2798E6C3" w14:textId="77777777" w:rsidR="00DF156B" w:rsidRPr="00104A99" w:rsidRDefault="00DF156B" w:rsidP="00AD0D01">
      <w:pPr>
        <w:rPr>
          <w:rFonts w:cs="Poppins"/>
        </w:rPr>
      </w:pPr>
    </w:p>
    <w:p w14:paraId="505BC56C" w14:textId="6BB196ED" w:rsidR="00AD0D01" w:rsidRPr="00104A99" w:rsidRDefault="00AD0D01" w:rsidP="00AD0D01">
      <w:pPr>
        <w:rPr>
          <w:rFonts w:cs="Poppins"/>
        </w:rPr>
      </w:pPr>
    </w:p>
    <w:p w14:paraId="16F7E202" w14:textId="3EA62D62" w:rsidR="00AD0D01" w:rsidRPr="00104A99" w:rsidRDefault="00AD0D01" w:rsidP="00AD0D01">
      <w:pPr>
        <w:rPr>
          <w:rFonts w:cs="Poppins"/>
        </w:rPr>
      </w:pPr>
    </w:p>
    <w:p w14:paraId="0827ED75" w14:textId="7ECD67B5" w:rsidR="00AD0D01" w:rsidRPr="00104A99" w:rsidRDefault="00AD0D01" w:rsidP="00AD0D01">
      <w:pPr>
        <w:rPr>
          <w:rFonts w:cs="Poppins"/>
        </w:rPr>
      </w:pPr>
    </w:p>
    <w:p w14:paraId="29109287" w14:textId="7BD1FD9C" w:rsidR="00AD0D01" w:rsidRPr="00104A99" w:rsidRDefault="00AD0D01" w:rsidP="00AD0D01">
      <w:pPr>
        <w:rPr>
          <w:rFonts w:cs="Poppins"/>
        </w:rPr>
      </w:pPr>
    </w:p>
    <w:p w14:paraId="41FB4F32" w14:textId="6119FF03" w:rsidR="00AD0D01" w:rsidRPr="00104A99" w:rsidRDefault="00AD0D01" w:rsidP="00AD0D01">
      <w:pPr>
        <w:rPr>
          <w:rFonts w:cs="Poppins"/>
        </w:rPr>
      </w:pPr>
    </w:p>
    <w:p w14:paraId="3D590BBA" w14:textId="1C23BF28" w:rsidR="00AD0D01" w:rsidRPr="00104A99" w:rsidRDefault="00AD0D01" w:rsidP="00AD0D01">
      <w:pPr>
        <w:rPr>
          <w:rFonts w:cs="Poppins"/>
        </w:rPr>
      </w:pPr>
    </w:p>
    <w:p w14:paraId="22691A2E" w14:textId="351E167A" w:rsidR="00AD0D01" w:rsidRPr="00104A99" w:rsidRDefault="00AD0D01" w:rsidP="00AD0D01">
      <w:pPr>
        <w:rPr>
          <w:rFonts w:cs="Poppins"/>
        </w:rPr>
      </w:pPr>
    </w:p>
    <w:p w14:paraId="5E510FE6" w14:textId="66DBD2A1" w:rsidR="00AD0D01" w:rsidRPr="00104A99" w:rsidRDefault="00AD0D01" w:rsidP="00AD0D01">
      <w:pPr>
        <w:rPr>
          <w:rFonts w:cs="Poppins"/>
        </w:rPr>
      </w:pPr>
    </w:p>
    <w:p w14:paraId="1A2C4FCB" w14:textId="30FDE867" w:rsidR="00AD0D01" w:rsidRPr="00104A99" w:rsidRDefault="00AD0D01" w:rsidP="00AD0D01">
      <w:pPr>
        <w:rPr>
          <w:rFonts w:cs="Poppins"/>
        </w:rPr>
      </w:pPr>
    </w:p>
    <w:p w14:paraId="17C9801A" w14:textId="28442044" w:rsidR="00AD0D01" w:rsidRPr="00104A99" w:rsidRDefault="00AD0D01" w:rsidP="00AD0D01">
      <w:pPr>
        <w:rPr>
          <w:rFonts w:cs="Poppins"/>
        </w:rPr>
      </w:pPr>
    </w:p>
    <w:p w14:paraId="58969ABB" w14:textId="24BAE375" w:rsidR="00AD0D01" w:rsidRPr="00104A99" w:rsidRDefault="00AD0D01" w:rsidP="00AD0D01">
      <w:pPr>
        <w:rPr>
          <w:rFonts w:cs="Poppins"/>
        </w:rPr>
      </w:pPr>
    </w:p>
    <w:p w14:paraId="7170734D" w14:textId="6A3E05EA" w:rsidR="00E66FD4" w:rsidRPr="00F204FC" w:rsidRDefault="00F204FC" w:rsidP="00E66FD4">
      <w:pPr>
        <w:rPr>
          <w:rFonts w:cs="Poppins"/>
          <w:color w:val="009EDF"/>
          <w:sz w:val="28"/>
          <w:szCs w:val="28"/>
        </w:rPr>
      </w:pPr>
      <w:r w:rsidRPr="00F204FC">
        <w:rPr>
          <w:rFonts w:cs="Poppins"/>
          <w:color w:val="009EDF"/>
          <w:sz w:val="28"/>
          <w:szCs w:val="28"/>
        </w:rPr>
        <w:t>Doc</w:t>
      </w:r>
      <w:r w:rsidR="00E66FD4" w:rsidRPr="00F204FC">
        <w:rPr>
          <w:rFonts w:cs="Poppins"/>
          <w:color w:val="009EDF"/>
          <w:sz w:val="28"/>
          <w:szCs w:val="28"/>
        </w:rPr>
        <w:t>ument revision history</w:t>
      </w:r>
    </w:p>
    <w:tbl>
      <w:tblPr>
        <w:tblStyle w:val="GSTableSimple"/>
        <w:tblW w:w="0" w:type="auto"/>
        <w:tblLook w:val="04A0" w:firstRow="1" w:lastRow="0" w:firstColumn="1" w:lastColumn="0" w:noHBand="0" w:noVBand="1"/>
      </w:tblPr>
      <w:tblGrid>
        <w:gridCol w:w="1178"/>
        <w:gridCol w:w="1698"/>
        <w:gridCol w:w="5962"/>
      </w:tblGrid>
      <w:tr w:rsidR="00E66FD4" w:rsidRPr="00104A99" w14:paraId="3D9EDC2D" w14:textId="77777777" w:rsidTr="00B661CE">
        <w:trPr>
          <w:cnfStyle w:val="100000000000" w:firstRow="1" w:lastRow="0" w:firstColumn="0" w:lastColumn="0" w:oddVBand="0" w:evenVBand="0" w:oddHBand="0" w:evenHBand="0" w:firstRowFirstColumn="0" w:firstRowLastColumn="0" w:lastRowFirstColumn="0" w:lastRowLastColumn="0"/>
        </w:trPr>
        <w:tc>
          <w:tcPr>
            <w:tcW w:w="1178" w:type="dxa"/>
            <w:tcBorders>
              <w:bottom w:val="single" w:sz="12" w:space="0" w:color="009FDF"/>
            </w:tcBorders>
          </w:tcPr>
          <w:p w14:paraId="3B2A6A29" w14:textId="77777777" w:rsidR="00E66FD4" w:rsidRPr="00104A99" w:rsidRDefault="00E66FD4" w:rsidP="00B661CE">
            <w:pPr>
              <w:rPr>
                <w:rFonts w:cs="Poppins"/>
                <w:b/>
                <w:bCs/>
                <w:sz w:val="20"/>
                <w:szCs w:val="34"/>
              </w:rPr>
            </w:pPr>
            <w:r w:rsidRPr="00104A99">
              <w:rPr>
                <w:rFonts w:cs="Poppins"/>
                <w:b/>
                <w:bCs/>
                <w:sz w:val="20"/>
                <w:szCs w:val="34"/>
              </w:rPr>
              <w:t>Version</w:t>
            </w:r>
          </w:p>
        </w:tc>
        <w:tc>
          <w:tcPr>
            <w:tcW w:w="1698" w:type="dxa"/>
            <w:tcBorders>
              <w:bottom w:val="single" w:sz="12" w:space="0" w:color="009FDF"/>
            </w:tcBorders>
          </w:tcPr>
          <w:p w14:paraId="6537866D" w14:textId="77777777" w:rsidR="00E66FD4" w:rsidRPr="00104A99" w:rsidRDefault="00E66FD4" w:rsidP="00B661CE">
            <w:pPr>
              <w:rPr>
                <w:rFonts w:cs="Poppins"/>
                <w:b/>
                <w:bCs/>
                <w:sz w:val="20"/>
                <w:szCs w:val="34"/>
              </w:rPr>
            </w:pPr>
            <w:r w:rsidRPr="00104A99">
              <w:rPr>
                <w:rFonts w:cs="Poppins"/>
                <w:b/>
                <w:bCs/>
                <w:sz w:val="20"/>
                <w:szCs w:val="34"/>
              </w:rPr>
              <w:t>Date</w:t>
            </w:r>
          </w:p>
        </w:tc>
        <w:tc>
          <w:tcPr>
            <w:tcW w:w="5962" w:type="dxa"/>
            <w:tcBorders>
              <w:bottom w:val="single" w:sz="12" w:space="0" w:color="009FDF"/>
            </w:tcBorders>
          </w:tcPr>
          <w:p w14:paraId="1E2CF424" w14:textId="77777777" w:rsidR="00E66FD4" w:rsidRPr="00104A99" w:rsidRDefault="00E66FD4" w:rsidP="00B661CE">
            <w:pPr>
              <w:rPr>
                <w:rFonts w:cs="Poppins"/>
                <w:b/>
                <w:bCs/>
                <w:sz w:val="20"/>
                <w:szCs w:val="34"/>
              </w:rPr>
            </w:pPr>
            <w:r w:rsidRPr="00104A99">
              <w:rPr>
                <w:rFonts w:cs="Poppins"/>
                <w:b/>
                <w:bCs/>
                <w:sz w:val="20"/>
                <w:szCs w:val="34"/>
              </w:rPr>
              <w:t>Remarks</w:t>
            </w:r>
          </w:p>
        </w:tc>
      </w:tr>
      <w:tr w:rsidR="00E66FD4" w:rsidRPr="00104A99" w14:paraId="4C6885D5" w14:textId="77777777" w:rsidTr="00B661CE">
        <w:trPr>
          <w:cnfStyle w:val="000000100000" w:firstRow="0" w:lastRow="0" w:firstColumn="0" w:lastColumn="0" w:oddVBand="0" w:evenVBand="0" w:oddHBand="1" w:evenHBand="0" w:firstRowFirstColumn="0" w:firstRowLastColumn="0" w:lastRowFirstColumn="0" w:lastRowLastColumn="0"/>
        </w:trPr>
        <w:tc>
          <w:tcPr>
            <w:tcW w:w="1178" w:type="dxa"/>
            <w:tcBorders>
              <w:top w:val="single" w:sz="12" w:space="0" w:color="009FDF"/>
            </w:tcBorders>
            <w:vAlign w:val="top"/>
          </w:tcPr>
          <w:p w14:paraId="12716EAF" w14:textId="55A8EF83" w:rsidR="00E66FD4" w:rsidRPr="00104A99" w:rsidRDefault="00B661CE" w:rsidP="00901D65">
            <w:pPr>
              <w:spacing w:after="200"/>
              <w:rPr>
                <w:rFonts w:cs="Poppins"/>
                <w:color w:val="00407A"/>
              </w:rPr>
            </w:pPr>
            <w:r w:rsidRPr="00104A99">
              <w:rPr>
                <w:rFonts w:cs="Poppins"/>
                <w:color w:val="00407A"/>
              </w:rPr>
              <w:lastRenderedPageBreak/>
              <w:t>1.3</w:t>
            </w:r>
          </w:p>
        </w:tc>
        <w:tc>
          <w:tcPr>
            <w:tcW w:w="1698" w:type="dxa"/>
            <w:tcBorders>
              <w:top w:val="single" w:sz="12" w:space="0" w:color="009FDF"/>
            </w:tcBorders>
            <w:vAlign w:val="top"/>
          </w:tcPr>
          <w:p w14:paraId="24AFFC3A" w14:textId="1C0D764D" w:rsidR="00E66FD4" w:rsidRPr="00104A99" w:rsidRDefault="00104A99" w:rsidP="00901D65">
            <w:pPr>
              <w:spacing w:after="200"/>
              <w:rPr>
                <w:rFonts w:cs="Poppins"/>
                <w:color w:val="00407A"/>
              </w:rPr>
            </w:pPr>
            <w:r>
              <w:rPr>
                <w:rFonts w:cs="Poppins"/>
                <w:color w:val="00407A"/>
              </w:rPr>
              <w:t>January</w:t>
            </w:r>
            <w:r w:rsidR="00B661CE" w:rsidRPr="00104A99">
              <w:rPr>
                <w:rFonts w:cs="Poppins"/>
                <w:color w:val="00407A"/>
              </w:rPr>
              <w:t xml:space="preserve"> 202</w:t>
            </w:r>
            <w:r>
              <w:rPr>
                <w:rFonts w:cs="Poppins"/>
                <w:color w:val="00407A"/>
              </w:rPr>
              <w:t>2</w:t>
            </w:r>
          </w:p>
        </w:tc>
        <w:tc>
          <w:tcPr>
            <w:tcW w:w="5962" w:type="dxa"/>
            <w:tcBorders>
              <w:top w:val="single" w:sz="12" w:space="0" w:color="009FDF"/>
            </w:tcBorders>
            <w:vAlign w:val="top"/>
          </w:tcPr>
          <w:p w14:paraId="6B69943B" w14:textId="2100FDB2" w:rsidR="00E66FD4" w:rsidRPr="00104A99" w:rsidRDefault="00E66FD4" w:rsidP="00901D65">
            <w:pPr>
              <w:pStyle w:val="TablesCellsBody"/>
              <w:spacing w:line="276" w:lineRule="auto"/>
              <w:rPr>
                <w:rFonts w:ascii="Poppins" w:hAnsi="Poppins" w:cs="Poppins"/>
              </w:rPr>
            </w:pPr>
          </w:p>
        </w:tc>
      </w:tr>
      <w:tr w:rsidR="00E66FD4" w:rsidRPr="00104A99" w14:paraId="1D652366" w14:textId="77777777" w:rsidTr="00B661CE">
        <w:tc>
          <w:tcPr>
            <w:tcW w:w="1178" w:type="dxa"/>
            <w:vAlign w:val="top"/>
          </w:tcPr>
          <w:p w14:paraId="60E31385" w14:textId="1C0E7A92" w:rsidR="00E66FD4" w:rsidRPr="00104A99" w:rsidRDefault="00B661CE" w:rsidP="00901D65">
            <w:pPr>
              <w:spacing w:after="200"/>
              <w:rPr>
                <w:rFonts w:cs="Poppins"/>
                <w:color w:val="00407A"/>
              </w:rPr>
            </w:pPr>
            <w:r w:rsidRPr="00104A99">
              <w:rPr>
                <w:rFonts w:cs="Poppins"/>
                <w:color w:val="00407A"/>
              </w:rPr>
              <w:t>1.2</w:t>
            </w:r>
          </w:p>
        </w:tc>
        <w:tc>
          <w:tcPr>
            <w:tcW w:w="1698" w:type="dxa"/>
            <w:vAlign w:val="top"/>
          </w:tcPr>
          <w:p w14:paraId="0270B8AD" w14:textId="3BCFBB84" w:rsidR="00E66FD4" w:rsidRPr="00104A99" w:rsidRDefault="00B661CE" w:rsidP="00901D65">
            <w:pPr>
              <w:spacing w:after="200"/>
              <w:rPr>
                <w:rFonts w:cs="Poppins"/>
                <w:color w:val="00407A"/>
              </w:rPr>
            </w:pPr>
            <w:r w:rsidRPr="00104A99">
              <w:rPr>
                <w:rFonts w:cs="Poppins"/>
                <w:color w:val="00407A"/>
              </w:rPr>
              <w:t>August 2013</w:t>
            </w:r>
          </w:p>
        </w:tc>
        <w:tc>
          <w:tcPr>
            <w:tcW w:w="5962" w:type="dxa"/>
            <w:vAlign w:val="top"/>
          </w:tcPr>
          <w:p w14:paraId="396972C8" w14:textId="21B16FB3" w:rsidR="00E66FD4" w:rsidRPr="00104A99" w:rsidRDefault="00B661CE" w:rsidP="00901D65">
            <w:pPr>
              <w:pStyle w:val="TablesCellsBody"/>
              <w:rPr>
                <w:rFonts w:ascii="Poppins" w:hAnsi="Poppins" w:cs="Poppins"/>
              </w:rPr>
            </w:pPr>
            <w:r w:rsidRPr="00104A99">
              <w:rPr>
                <w:rFonts w:ascii="Poppins" w:hAnsi="Poppins" w:cs="Poppins"/>
              </w:rPr>
              <w:t>Language improvements</w:t>
            </w:r>
          </w:p>
        </w:tc>
      </w:tr>
      <w:tr w:rsidR="00B661CE" w:rsidRPr="00104A99" w14:paraId="0AA60E63" w14:textId="77777777" w:rsidTr="00B661CE">
        <w:trPr>
          <w:cnfStyle w:val="000000100000" w:firstRow="0" w:lastRow="0" w:firstColumn="0" w:lastColumn="0" w:oddVBand="0" w:evenVBand="0" w:oddHBand="1" w:evenHBand="0" w:firstRowFirstColumn="0" w:firstRowLastColumn="0" w:lastRowFirstColumn="0" w:lastRowLastColumn="0"/>
        </w:trPr>
        <w:tc>
          <w:tcPr>
            <w:tcW w:w="1178" w:type="dxa"/>
            <w:vAlign w:val="top"/>
          </w:tcPr>
          <w:p w14:paraId="0FF1392D" w14:textId="14E31BBC" w:rsidR="00B661CE" w:rsidRPr="00104A99" w:rsidRDefault="00B661CE" w:rsidP="00B661CE">
            <w:pPr>
              <w:spacing w:after="200"/>
              <w:rPr>
                <w:rFonts w:cs="Poppins"/>
                <w:color w:val="00407A"/>
                <w:sz w:val="20"/>
              </w:rPr>
            </w:pPr>
            <w:r w:rsidRPr="00104A99">
              <w:rPr>
                <w:rFonts w:cs="Poppins"/>
                <w:color w:val="00407A"/>
                <w:sz w:val="20"/>
              </w:rPr>
              <w:t>1.1</w:t>
            </w:r>
          </w:p>
        </w:tc>
        <w:tc>
          <w:tcPr>
            <w:tcW w:w="1698" w:type="dxa"/>
            <w:vAlign w:val="top"/>
          </w:tcPr>
          <w:p w14:paraId="342B24E0" w14:textId="67ABA51B" w:rsidR="00B661CE" w:rsidRPr="00104A99" w:rsidRDefault="00B661CE" w:rsidP="00B661CE">
            <w:pPr>
              <w:spacing w:after="200"/>
              <w:rPr>
                <w:rFonts w:cs="Poppins"/>
                <w:color w:val="00407A"/>
                <w:sz w:val="20"/>
              </w:rPr>
            </w:pPr>
            <w:r w:rsidRPr="00104A99">
              <w:rPr>
                <w:rFonts w:cs="Poppins"/>
                <w:color w:val="00407A"/>
                <w:sz w:val="20"/>
              </w:rPr>
              <w:t>June 2011</w:t>
            </w:r>
          </w:p>
        </w:tc>
        <w:tc>
          <w:tcPr>
            <w:tcW w:w="5962" w:type="dxa"/>
            <w:vAlign w:val="top"/>
          </w:tcPr>
          <w:p w14:paraId="763281AF" w14:textId="3EE9E449" w:rsidR="00B661CE" w:rsidRPr="00104A99" w:rsidRDefault="00B661CE" w:rsidP="00B661CE">
            <w:pPr>
              <w:pStyle w:val="TablesCellsBody"/>
              <w:rPr>
                <w:rFonts w:ascii="Poppins" w:hAnsi="Poppins" w:cs="Poppins"/>
              </w:rPr>
            </w:pPr>
            <w:r w:rsidRPr="00104A99">
              <w:rPr>
                <w:rFonts w:ascii="Poppins" w:hAnsi="Poppins" w:cs="Poppins"/>
              </w:rPr>
              <w:t>Re-formatted</w:t>
            </w:r>
          </w:p>
        </w:tc>
      </w:tr>
      <w:tr w:rsidR="00B661CE" w:rsidRPr="00104A99" w14:paraId="649CDDB3" w14:textId="77777777" w:rsidTr="00B661CE">
        <w:tc>
          <w:tcPr>
            <w:tcW w:w="1178" w:type="dxa"/>
            <w:vAlign w:val="top"/>
          </w:tcPr>
          <w:p w14:paraId="26650F1D" w14:textId="2DE79871" w:rsidR="00B661CE" w:rsidRPr="00104A99" w:rsidRDefault="00B661CE" w:rsidP="00B661CE">
            <w:pPr>
              <w:spacing w:after="200"/>
              <w:rPr>
                <w:rFonts w:cs="Poppins"/>
                <w:color w:val="00407A"/>
                <w:sz w:val="20"/>
              </w:rPr>
            </w:pPr>
            <w:r w:rsidRPr="00104A99">
              <w:rPr>
                <w:rFonts w:cs="Poppins"/>
                <w:color w:val="00407A"/>
                <w:sz w:val="20"/>
              </w:rPr>
              <w:t>1.0</w:t>
            </w:r>
          </w:p>
        </w:tc>
        <w:tc>
          <w:tcPr>
            <w:tcW w:w="1698" w:type="dxa"/>
            <w:vAlign w:val="top"/>
          </w:tcPr>
          <w:p w14:paraId="0E01A0F5" w14:textId="28CFEB50" w:rsidR="00B661CE" w:rsidRPr="00104A99" w:rsidRDefault="00B661CE" w:rsidP="00B661CE">
            <w:pPr>
              <w:spacing w:after="200"/>
              <w:rPr>
                <w:rFonts w:cs="Poppins"/>
                <w:color w:val="00407A"/>
                <w:sz w:val="20"/>
              </w:rPr>
            </w:pPr>
            <w:r w:rsidRPr="00104A99">
              <w:rPr>
                <w:rFonts w:cs="Poppins"/>
                <w:color w:val="00407A"/>
                <w:sz w:val="20"/>
              </w:rPr>
              <w:t>February 2010</w:t>
            </w:r>
          </w:p>
        </w:tc>
        <w:tc>
          <w:tcPr>
            <w:tcW w:w="5962" w:type="dxa"/>
            <w:vAlign w:val="top"/>
          </w:tcPr>
          <w:p w14:paraId="6F888D2D" w14:textId="4B8321BF" w:rsidR="00B661CE" w:rsidRPr="00104A99" w:rsidRDefault="00B661CE" w:rsidP="00B661CE">
            <w:pPr>
              <w:pStyle w:val="TablesCellsBody"/>
              <w:rPr>
                <w:rFonts w:ascii="Poppins" w:hAnsi="Poppins" w:cs="Poppins"/>
              </w:rPr>
            </w:pPr>
            <w:r w:rsidRPr="00104A99">
              <w:rPr>
                <w:rFonts w:ascii="Poppins" w:hAnsi="Poppins" w:cs="Poppins"/>
              </w:rPr>
              <w:t>First version</w:t>
            </w:r>
          </w:p>
        </w:tc>
      </w:tr>
    </w:tbl>
    <w:p w14:paraId="7619143D" w14:textId="700FAC1D" w:rsidR="00E66FD4" w:rsidRPr="00104A99" w:rsidRDefault="00E66FD4" w:rsidP="00E66FD4">
      <w:pPr>
        <w:tabs>
          <w:tab w:val="left" w:pos="5130"/>
        </w:tabs>
        <w:rPr>
          <w:rFonts w:cs="Poppins"/>
        </w:rPr>
      </w:pPr>
    </w:p>
    <w:p w14:paraId="244ABA84" w14:textId="76F4DE42" w:rsidR="0085362E" w:rsidRPr="00104A99" w:rsidRDefault="00422CF0" w:rsidP="0085362E">
      <w:pPr>
        <w:tabs>
          <w:tab w:val="left" w:pos="5130"/>
        </w:tabs>
        <w:rPr>
          <w:rFonts w:cs="Poppins"/>
        </w:rPr>
      </w:pPr>
      <w:r w:rsidRPr="00104A99">
        <w:rPr>
          <w:rFonts w:cs="Poppins"/>
        </w:rPr>
        <w:t xml:space="preserve"> </w:t>
      </w:r>
    </w:p>
    <w:sectPr w:rsidR="0085362E" w:rsidRPr="00104A99" w:rsidSect="00E66FD4">
      <w:headerReference w:type="even" r:id="rId27"/>
      <w:headerReference w:type="default" r:id="rId28"/>
      <w:pgSz w:w="12240" w:h="15840"/>
      <w:pgMar w:top="1276" w:right="1701" w:bottom="1417"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D0B9" w14:textId="77777777" w:rsidR="00D86DD3" w:rsidRDefault="00D86DD3" w:rsidP="00A312D3">
      <w:pPr>
        <w:spacing w:after="0" w:line="240" w:lineRule="auto"/>
      </w:pPr>
      <w:r>
        <w:separator/>
      </w:r>
    </w:p>
  </w:endnote>
  <w:endnote w:type="continuationSeparator" w:id="0">
    <w:p w14:paraId="0A4B952E" w14:textId="77777777" w:rsidR="00D86DD3" w:rsidRDefault="00D86DD3" w:rsidP="00A3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ierstadt">
    <w:charset w:val="00"/>
    <w:family w:val="swiss"/>
    <w:pitch w:val="variable"/>
    <w:sig w:usb0="80000003" w:usb1="00000001" w:usb2="00000000" w:usb3="00000000" w:csb0="00000001" w:csb1="00000000"/>
  </w:font>
  <w:font w:name="Kontora">
    <w:altName w:val="Calibri"/>
    <w:panose1 w:val="00000000000000000000"/>
    <w:charset w:val="00"/>
    <w:family w:val="modern"/>
    <w:notTrueType/>
    <w:pitch w:val="variable"/>
    <w:sig w:usb0="A000022F" w:usb1="5000005B" w:usb2="00000000" w:usb3="00000000" w:csb0="0000008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C078" w14:textId="44E3FB44" w:rsidR="00C15DE9" w:rsidRPr="00C15DE9" w:rsidRDefault="00C15DE9" w:rsidP="00C15DE9">
    <w:pPr>
      <w:pStyle w:val="Footer"/>
      <w:ind w:left="-851"/>
      <w:rPr>
        <w:sz w:val="24"/>
        <w:szCs w:val="24"/>
      </w:rPr>
    </w:pPr>
    <w:r w:rsidRPr="00C15DE9">
      <w:rPr>
        <w:rFonts w:ascii="Kontora" w:hAnsi="Kontora"/>
        <w:noProof/>
        <w:sz w:val="24"/>
        <w:szCs w:val="24"/>
      </w:rPr>
      <w:t>socialcarbon</w:t>
    </w:r>
    <w:r w:rsidRPr="00C15DE9">
      <w:rPr>
        <w:rFonts w:ascii="Kontora" w:hAnsi="Kontora"/>
        <w:noProof/>
        <w:color w:val="009FDF"/>
        <w:sz w:val="40"/>
        <w:szCs w:val="40"/>
      </w:rPr>
      <w:t>.</w:t>
    </w:r>
    <w:r>
      <w:rPr>
        <w:rFonts w:ascii="Kontora" w:hAnsi="Kontora"/>
        <w:noProof/>
        <w:color w:val="009FDF"/>
        <w:sz w:val="40"/>
        <w:szCs w:val="40"/>
      </w:rPr>
      <w:t xml:space="preserve"> </w:t>
    </w:r>
    <w:r w:rsidRPr="00C15DE9">
      <w:rPr>
        <w:rFonts w:ascii="Kontora" w:hAnsi="Kontora"/>
        <w:noProof/>
        <w:color w:val="009FDF"/>
      </w:rPr>
      <w:t>dedicated to sustainable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0ABD" w14:textId="76A1F2CC" w:rsidR="00236C60" w:rsidRPr="00C83358" w:rsidRDefault="009657A8" w:rsidP="00592757">
    <w:pPr>
      <w:pStyle w:val="Footer"/>
      <w:jc w:val="right"/>
      <w:rPr>
        <w:rFont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700224" behindDoc="1" locked="0" layoutInCell="1" allowOverlap="1" wp14:anchorId="05FD97E9" wp14:editId="4587B9F0">
              <wp:simplePos x="0" y="0"/>
              <wp:positionH relativeFrom="column">
                <wp:posOffset>953</wp:posOffset>
              </wp:positionH>
              <wp:positionV relativeFrom="paragraph">
                <wp:posOffset>-64135</wp:posOffset>
              </wp:positionV>
              <wp:extent cx="4544695" cy="490538"/>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490538"/>
                      </a:xfrm>
                      <a:prstGeom prst="rect">
                        <a:avLst/>
                      </a:prstGeom>
                      <a:noFill/>
                      <a:ln w="9525">
                        <a:noFill/>
                        <a:miter lim="800000"/>
                        <a:headEnd/>
                        <a:tailEnd/>
                      </a:ln>
                    </wps:spPr>
                    <wps:txbx>
                      <w:txbxContent>
                        <w:p w14:paraId="1398BD11" w14:textId="77777777" w:rsidR="009657A8" w:rsidRDefault="009657A8" w:rsidP="009657A8">
                          <w:pPr>
                            <w:rPr>
                              <w:rFonts w:cs="Poppins"/>
                              <w:color w:val="009EDF"/>
                              <w:sz w:val="24"/>
                              <w:szCs w:val="24"/>
                            </w:rPr>
                          </w:pPr>
                          <w:proofErr w:type="spellStart"/>
                          <w:r>
                            <w:rPr>
                              <w:rFonts w:cs="Poppins"/>
                              <w:color w:val="000000" w:themeColor="text1"/>
                              <w:sz w:val="24"/>
                              <w:szCs w:val="24"/>
                            </w:rPr>
                            <w:t>socialcarbon</w:t>
                          </w:r>
                          <w:proofErr w:type="spellEnd"/>
                          <w:r>
                            <w:rPr>
                              <w:rFonts w:cs="Poppins"/>
                              <w:b/>
                              <w:bCs/>
                              <w:color w:val="009EDF"/>
                              <w:sz w:val="24"/>
                              <w:szCs w:val="24"/>
                            </w:rPr>
                            <w:t>.</w:t>
                          </w:r>
                          <w:r>
                            <w:rPr>
                              <w:rFonts w:cs="Poppins"/>
                              <w:color w:val="808080" w:themeColor="background1" w:themeShade="80"/>
                              <w:sz w:val="24"/>
                              <w:szCs w:val="24"/>
                            </w:rPr>
                            <w:t xml:space="preserve"> </w:t>
                          </w:r>
                          <w:r>
                            <w:rPr>
                              <w:rFont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97E9" id="_x0000_t202" coordsize="21600,21600" o:spt="202" path="m,l,21600r21600,l21600,xe">
              <v:stroke joinstyle="miter"/>
              <v:path gradientshapeok="t" o:connecttype="rect"/>
            </v:shapetype>
            <v:shape id="Text Box 3" o:spid="_x0000_s1028" type="#_x0000_t202" style="position:absolute;left:0;text-align:left;margin-left:.1pt;margin-top:-5.05pt;width:357.85pt;height:38.6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" filled="f" stroked="f">
              <v:textbox>
                <w:txbxContent>
                  <w:p w14:paraId="1398BD11" w14:textId="77777777" w:rsidR="009657A8" w:rsidRDefault="009657A8" w:rsidP="009657A8">
                    <w:pPr>
                      <w:rPr>
                        <w:rFonts w:cs="Poppins"/>
                        <w:color w:val="009EDF"/>
                        <w:sz w:val="24"/>
                        <w:szCs w:val="24"/>
                      </w:rPr>
                    </w:pPr>
                    <w:proofErr w:type="spellStart"/>
                    <w:r>
                      <w:rPr>
                        <w:rFonts w:cs="Poppins"/>
                        <w:color w:val="000000" w:themeColor="text1"/>
                        <w:sz w:val="24"/>
                        <w:szCs w:val="24"/>
                      </w:rPr>
                      <w:t>socialcarbon</w:t>
                    </w:r>
                    <w:proofErr w:type="spellEnd"/>
                    <w:r>
                      <w:rPr>
                        <w:rFonts w:cs="Poppins"/>
                        <w:b/>
                        <w:bCs/>
                        <w:color w:val="009EDF"/>
                        <w:sz w:val="24"/>
                        <w:szCs w:val="24"/>
                      </w:rPr>
                      <w:t>.</w:t>
                    </w:r>
                    <w:r>
                      <w:rPr>
                        <w:rFonts w:cs="Poppins"/>
                        <w:color w:val="808080" w:themeColor="background1" w:themeShade="80"/>
                        <w:sz w:val="24"/>
                        <w:szCs w:val="24"/>
                      </w:rPr>
                      <w:t xml:space="preserve"> </w:t>
                    </w:r>
                    <w:r>
                      <w:rPr>
                        <w:rFonts w:cs="Poppins"/>
                        <w:color w:val="009EDF"/>
                        <w:sz w:val="24"/>
                        <w:szCs w:val="24"/>
                      </w:rPr>
                      <w:t>dedicated to sustainable development</w:t>
                    </w:r>
                  </w:p>
                </w:txbxContent>
              </v:textbox>
            </v:shape>
          </w:pict>
        </mc:Fallback>
      </mc:AlternateContent>
    </w:r>
    <w:sdt>
      <w:sdtPr>
        <w:rPr>
          <w:rFonts w:ascii="Kontora" w:hAnsi="Kontora"/>
        </w:rPr>
        <w:id w:val="120128799"/>
        <w:docPartObj>
          <w:docPartGallery w:val="Page Numbers (Bottom of Page)"/>
          <w:docPartUnique/>
        </w:docPartObj>
      </w:sdtPr>
      <w:sdtEndPr>
        <w:rPr>
          <w:rFonts w:ascii="Poppins" w:hAnsi="Poppins" w:cs="Poppins"/>
          <w:b/>
          <w:bCs/>
          <w:color w:val="A6A6A6" w:themeColor="background1" w:themeShade="A6"/>
        </w:rPr>
      </w:sdtEndPr>
      <w:sdtContent>
        <w:r w:rsidR="004A690B" w:rsidRPr="00C83358">
          <w:rPr>
            <w:rFonts w:cs="Poppins"/>
            <w:b/>
            <w:bCs/>
            <w:color w:val="A6A6A6" w:themeColor="background1" w:themeShade="A6"/>
          </w:rPr>
          <w:fldChar w:fldCharType="begin"/>
        </w:r>
        <w:r w:rsidR="004A690B" w:rsidRPr="00C83358">
          <w:rPr>
            <w:rFonts w:cs="Poppins"/>
            <w:b/>
            <w:bCs/>
            <w:color w:val="A6A6A6" w:themeColor="background1" w:themeShade="A6"/>
          </w:rPr>
          <w:instrText>PAGE   \* MERGEFORMAT</w:instrText>
        </w:r>
        <w:r w:rsidR="004A690B" w:rsidRPr="00C83358">
          <w:rPr>
            <w:rFonts w:cs="Poppins"/>
            <w:b/>
            <w:bCs/>
            <w:color w:val="A6A6A6" w:themeColor="background1" w:themeShade="A6"/>
          </w:rPr>
          <w:fldChar w:fldCharType="separate"/>
        </w:r>
        <w:r w:rsidR="004A690B" w:rsidRPr="00C83358">
          <w:rPr>
            <w:rFonts w:cs="Poppins"/>
            <w:b/>
            <w:bCs/>
            <w:color w:val="A6A6A6" w:themeColor="background1" w:themeShade="A6"/>
            <w:lang w:val="pt-BR"/>
          </w:rPr>
          <w:t>2</w:t>
        </w:r>
        <w:r w:rsidR="004A690B" w:rsidRPr="00C83358">
          <w:rPr>
            <w:rFonts w:cs="Poppins"/>
            <w:b/>
            <w:bCs/>
            <w:color w:val="A6A6A6" w:themeColor="background1" w:themeShade="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2B70" w14:textId="1CCC0088" w:rsidR="00592757" w:rsidRPr="00104A99" w:rsidRDefault="009657A8" w:rsidP="00592757">
    <w:pPr>
      <w:pStyle w:val="Footer"/>
      <w:jc w:val="right"/>
      <w:rPr>
        <w:rFont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14:anchorId="593D1EEC" wp14:editId="561A4891">
              <wp:simplePos x="0" y="0"/>
              <wp:positionH relativeFrom="column">
                <wp:posOffset>-109537</wp:posOffset>
              </wp:positionH>
              <wp:positionV relativeFrom="paragraph">
                <wp:posOffset>-63183</wp:posOffset>
              </wp:positionV>
              <wp:extent cx="454469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21D5A948" w14:textId="77777777" w:rsidR="009657A8" w:rsidRDefault="009657A8" w:rsidP="009657A8">
                          <w:pPr>
                            <w:rPr>
                              <w:rFonts w:cs="Poppins"/>
                              <w:color w:val="009EDF"/>
                              <w:sz w:val="24"/>
                              <w:szCs w:val="24"/>
                            </w:rPr>
                          </w:pPr>
                          <w:proofErr w:type="spellStart"/>
                          <w:r>
                            <w:rPr>
                              <w:rFonts w:cs="Poppins"/>
                              <w:color w:val="000000" w:themeColor="text1"/>
                              <w:sz w:val="24"/>
                              <w:szCs w:val="24"/>
                            </w:rPr>
                            <w:t>socialcarbon</w:t>
                          </w:r>
                          <w:proofErr w:type="spellEnd"/>
                          <w:r>
                            <w:rPr>
                              <w:rFonts w:cs="Poppins"/>
                              <w:b/>
                              <w:bCs/>
                              <w:color w:val="009EDF"/>
                              <w:sz w:val="24"/>
                              <w:szCs w:val="24"/>
                            </w:rPr>
                            <w:t>.</w:t>
                          </w:r>
                          <w:r>
                            <w:rPr>
                              <w:rFonts w:cs="Poppins"/>
                              <w:color w:val="808080" w:themeColor="background1" w:themeShade="80"/>
                              <w:sz w:val="24"/>
                              <w:szCs w:val="24"/>
                            </w:rPr>
                            <w:t xml:space="preserve"> </w:t>
                          </w:r>
                          <w:r>
                            <w:rPr>
                              <w:rFont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D1EEC" id="_x0000_t202" coordsize="21600,21600" o:spt="202" path="m,l,21600r21600,l21600,xe">
              <v:stroke joinstyle="miter"/>
              <v:path gradientshapeok="t" o:connecttype="rect"/>
            </v:shapetype>
            <v:shape id="Text Box 6" o:spid="_x0000_s1030" type="#_x0000_t202" style="position:absolute;left:0;text-align:left;margin-left:-8.6pt;margin-top:-5pt;width:357.85pt;height:30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" filled="f" stroked="f">
              <v:textbox>
                <w:txbxContent>
                  <w:p w14:paraId="21D5A948" w14:textId="77777777" w:rsidR="009657A8" w:rsidRDefault="009657A8" w:rsidP="009657A8">
                    <w:pPr>
                      <w:rPr>
                        <w:rFonts w:cs="Poppins"/>
                        <w:color w:val="009EDF"/>
                        <w:sz w:val="24"/>
                        <w:szCs w:val="24"/>
                      </w:rPr>
                    </w:pPr>
                    <w:proofErr w:type="spellStart"/>
                    <w:r>
                      <w:rPr>
                        <w:rFonts w:cs="Poppins"/>
                        <w:color w:val="000000" w:themeColor="text1"/>
                        <w:sz w:val="24"/>
                        <w:szCs w:val="24"/>
                      </w:rPr>
                      <w:t>socialcarbon</w:t>
                    </w:r>
                    <w:proofErr w:type="spellEnd"/>
                    <w:r>
                      <w:rPr>
                        <w:rFonts w:cs="Poppins"/>
                        <w:b/>
                        <w:bCs/>
                        <w:color w:val="009EDF"/>
                        <w:sz w:val="24"/>
                        <w:szCs w:val="24"/>
                      </w:rPr>
                      <w:t>.</w:t>
                    </w:r>
                    <w:r>
                      <w:rPr>
                        <w:rFonts w:cs="Poppins"/>
                        <w:color w:val="808080" w:themeColor="background1" w:themeShade="80"/>
                        <w:sz w:val="24"/>
                        <w:szCs w:val="24"/>
                      </w:rPr>
                      <w:t xml:space="preserve"> </w:t>
                    </w:r>
                    <w:r>
                      <w:rPr>
                        <w:rFonts w:cs="Poppins"/>
                        <w:color w:val="009EDF"/>
                        <w:sz w:val="24"/>
                        <w:szCs w:val="24"/>
                      </w:rPr>
                      <w:t>dedicated to sustainable development</w:t>
                    </w:r>
                  </w:p>
                </w:txbxContent>
              </v:textbox>
            </v:shape>
          </w:pict>
        </mc:Fallback>
      </mc:AlternateContent>
    </w:r>
    <w:sdt>
      <w:sdtPr>
        <w:rPr>
          <w:color w:val="A6A6A6" w:themeColor="background1" w:themeShade="A6"/>
        </w:rPr>
        <w:id w:val="-2128149523"/>
        <w:docPartObj>
          <w:docPartGallery w:val="Page Numbers (Bottom of Page)"/>
          <w:docPartUnique/>
        </w:docPartObj>
      </w:sdtPr>
      <w:sdtEndPr>
        <w:rPr>
          <w:rFonts w:cs="Poppins"/>
          <w:b/>
          <w:bCs/>
        </w:rPr>
      </w:sdtEndPr>
      <w:sdtContent>
        <w:r w:rsidR="00592757" w:rsidRPr="00104A99">
          <w:rPr>
            <w:rFonts w:cs="Poppins"/>
            <w:b/>
            <w:bCs/>
            <w:color w:val="A6A6A6" w:themeColor="background1" w:themeShade="A6"/>
          </w:rPr>
          <w:fldChar w:fldCharType="begin"/>
        </w:r>
        <w:r w:rsidR="00592757" w:rsidRPr="00104A99">
          <w:rPr>
            <w:rFonts w:cs="Poppins"/>
            <w:b/>
            <w:bCs/>
            <w:color w:val="A6A6A6" w:themeColor="background1" w:themeShade="A6"/>
          </w:rPr>
          <w:instrText>PAGE   \* MERGEFORMAT</w:instrText>
        </w:r>
        <w:r w:rsidR="00592757" w:rsidRPr="00104A99">
          <w:rPr>
            <w:rFonts w:cs="Poppins"/>
            <w:b/>
            <w:bCs/>
            <w:color w:val="A6A6A6" w:themeColor="background1" w:themeShade="A6"/>
          </w:rPr>
          <w:fldChar w:fldCharType="separate"/>
        </w:r>
        <w:r w:rsidR="00592757" w:rsidRPr="00104A99">
          <w:rPr>
            <w:rFonts w:cs="Poppins"/>
            <w:b/>
            <w:bCs/>
            <w:color w:val="A6A6A6" w:themeColor="background1" w:themeShade="A6"/>
            <w:lang w:val="pt-BR"/>
          </w:rPr>
          <w:t>2</w:t>
        </w:r>
        <w:r w:rsidR="00592757" w:rsidRPr="00104A99">
          <w:rPr>
            <w:rFonts w:cs="Poppins"/>
            <w:b/>
            <w:bCs/>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4555" w14:textId="77777777" w:rsidR="00D86DD3" w:rsidRDefault="00D86DD3" w:rsidP="00A312D3">
      <w:pPr>
        <w:spacing w:after="0" w:line="240" w:lineRule="auto"/>
      </w:pPr>
      <w:r>
        <w:separator/>
      </w:r>
    </w:p>
  </w:footnote>
  <w:footnote w:type="continuationSeparator" w:id="0">
    <w:p w14:paraId="3932AF12" w14:textId="77777777" w:rsidR="00D86DD3" w:rsidRDefault="00D86DD3" w:rsidP="00A3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3A7F" w14:textId="5942EDEB" w:rsidR="00A312D3" w:rsidRDefault="00896C8A">
    <w:pPr>
      <w:pStyle w:val="Header"/>
    </w:pPr>
    <w:r>
      <w:rPr>
        <w:noProof/>
      </w:rPr>
      <w:pict w14:anchorId="77AE2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26" o:spid="_x0000_s1075" type="#_x0000_t75" style="position:absolute;margin-left:0;margin-top:0;width:540.1pt;height:780.1pt;z-index:-251638784;mso-position-horizontal:center;mso-position-horizontal-relative:margin;mso-position-vertical:center;mso-position-vertical-relative:margin" o:allowincell="f">
          <v:imagedata r:id="rId1" o:title="marca d'água(mi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E662" w14:textId="52982B85" w:rsidR="00017265" w:rsidRDefault="00896C8A">
    <w:pPr>
      <w:pStyle w:val="Header"/>
    </w:pPr>
    <w:r>
      <w:rPr>
        <w:noProof/>
      </w:rPr>
      <w:pict w14:anchorId="32CA7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36" o:spid="_x0000_s1085" type="#_x0000_t75" style="position:absolute;margin-left:0;margin-top:0;width:540.1pt;height:780.1pt;z-index:-251628544;mso-position-horizontal:center;mso-position-horizontal-relative:margin;mso-position-vertical:center;mso-position-vertical-relative:margin" o:allowincell="f">
          <v:imagedata r:id="rId1" o:title="marca d'água(mi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86E9" w14:textId="2B8D8EA8" w:rsidR="00017265" w:rsidRDefault="00896C8A">
    <w:pPr>
      <w:pStyle w:val="Header"/>
    </w:pPr>
    <w:r>
      <w:rPr>
        <w:noProof/>
      </w:rPr>
      <w:pict w14:anchorId="70A6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38" o:spid="_x0000_s1087" type="#_x0000_t75" style="position:absolute;margin-left:0;margin-top:0;width:540.1pt;height:780.1pt;z-index:-251626496;mso-position-horizontal:center;mso-position-horizontal-relative:margin;mso-position-vertical:center;mso-position-vertical-relative:margin" o:allowincell="f">
          <v:imagedata r:id="rId1" o:title="marca d'água(mi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8E4E" w14:textId="600C01FE" w:rsidR="00017265" w:rsidRDefault="00A24181" w:rsidP="00C15DE9">
    <w:pPr>
      <w:pStyle w:val="Header"/>
      <w:ind w:left="-567"/>
    </w:pPr>
    <w:r w:rsidRPr="000863F3">
      <w:rPr>
        <w:rFonts w:ascii="Kontora" w:hAnsi="Kontora"/>
        <w:noProof/>
        <w:sz w:val="48"/>
        <w:szCs w:val="52"/>
      </w:rPr>
      <mc:AlternateContent>
        <mc:Choice Requires="wps">
          <w:drawing>
            <wp:anchor distT="45720" distB="45720" distL="114300" distR="114300" simplePos="0" relativeHeight="251696128" behindDoc="1" locked="0" layoutInCell="1" allowOverlap="1" wp14:anchorId="21624C0F" wp14:editId="1BB1FE3D">
              <wp:simplePos x="0" y="0"/>
              <wp:positionH relativeFrom="column">
                <wp:posOffset>6653975</wp:posOffset>
              </wp:positionH>
              <wp:positionV relativeFrom="topMargin">
                <wp:posOffset>316230</wp:posOffset>
              </wp:positionV>
              <wp:extent cx="2275205" cy="765175"/>
              <wp:effectExtent l="0" t="0" r="0" b="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65175"/>
                      </a:xfrm>
                      <a:prstGeom prst="rect">
                        <a:avLst/>
                      </a:prstGeom>
                      <a:solidFill>
                        <a:srgbClr val="FFFFFF"/>
                      </a:solidFill>
                      <a:ln w="9525">
                        <a:noFill/>
                        <a:miter lim="800000"/>
                        <a:headEnd/>
                        <a:tailEnd/>
                      </a:ln>
                    </wps:spPr>
                    <wps:txbx>
                      <w:txbxContent>
                        <w:p w14:paraId="747285D1" w14:textId="1106F23C" w:rsidR="00A24181" w:rsidRPr="00C83358" w:rsidRDefault="00A24181" w:rsidP="00A24181">
                          <w:pPr>
                            <w:jc w:val="right"/>
                            <w:rPr>
                              <w:rFonts w:cs="Poppins"/>
                              <w:color w:val="A6A6A6" w:themeColor="background1" w:themeShade="A6"/>
                            </w:rPr>
                          </w:pPr>
                          <w:r w:rsidRPr="00C83358">
                            <w:rPr>
                              <w:rFonts w:cs="Poppins"/>
                              <w:color w:val="A6A6A6" w:themeColor="background1" w:themeShade="A6"/>
                            </w:rPr>
                            <w:t>Template and Guidance for submission of new indicators</w:t>
                          </w:r>
                          <w:r w:rsidRPr="00C83358">
                            <w:rPr>
                              <w:rFonts w:cs="Poppins"/>
                              <w:color w:val="A6A6A6" w:themeColor="background1" w:themeShade="A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24C0F" id="_x0000_t202" coordsize="21600,21600" o:spt="202" path="m,l,21600r21600,l21600,xe">
              <v:stroke joinstyle="miter"/>
              <v:path gradientshapeok="t" o:connecttype="rect"/>
            </v:shapetype>
            <v:shape id="_x0000_s1032" type="#_x0000_t202" style="position:absolute;left:0;text-align:left;margin-left:523.95pt;margin-top:24.9pt;width:179.15pt;height:60.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" stroked="f">
              <v:textbox>
                <w:txbxContent>
                  <w:p w14:paraId="747285D1" w14:textId="1106F23C" w:rsidR="00A24181" w:rsidRPr="00C83358" w:rsidRDefault="00A24181" w:rsidP="00A24181">
                    <w:pPr>
                      <w:jc w:val="right"/>
                      <w:rPr>
                        <w:rFonts w:cs="Poppins"/>
                        <w:color w:val="A6A6A6" w:themeColor="background1" w:themeShade="A6"/>
                      </w:rPr>
                    </w:pPr>
                    <w:r w:rsidRPr="00C83358">
                      <w:rPr>
                        <w:rFonts w:cs="Poppins"/>
                        <w:color w:val="A6A6A6" w:themeColor="background1" w:themeShade="A6"/>
                      </w:rPr>
                      <w:t>Template and Guidance for submission of new indicators</w:t>
                    </w:r>
                    <w:r w:rsidRPr="00C83358">
                      <w:rPr>
                        <w:rFonts w:cs="Poppins"/>
                        <w:color w:val="A6A6A6" w:themeColor="background1" w:themeShade="A6"/>
                      </w:rPr>
                      <w:br/>
                    </w:r>
                  </w:p>
                </w:txbxContent>
              </v:textbox>
              <w10:wrap anchory="margin"/>
            </v:shape>
          </w:pict>
        </mc:Fallback>
      </mc:AlternateContent>
    </w:r>
    <w:r w:rsidR="00C15DE9">
      <w:rPr>
        <w:rFonts w:ascii="Kontora" w:hAnsi="Kontora"/>
        <w:noProof/>
        <w:sz w:val="48"/>
        <w:szCs w:val="52"/>
      </w:rPr>
      <w:drawing>
        <wp:inline distT="0" distB="0" distL="0" distR="0" wp14:anchorId="17807C66" wp14:editId="3731072F">
          <wp:extent cx="2444748" cy="415944"/>
          <wp:effectExtent l="0" t="0" r="0" b="0"/>
          <wp:docPr id="41" name="Imagem 4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D30A" w14:textId="468B3411" w:rsidR="00A312D3" w:rsidRDefault="00896C8A" w:rsidP="00B12937">
    <w:pPr>
      <w:pStyle w:val="Header"/>
      <w:ind w:left="-709"/>
    </w:pPr>
    <w:r>
      <w:rPr>
        <w:rFonts w:ascii="Kontora" w:hAnsi="Kontora"/>
        <w:noProof/>
        <w:color w:val="000000" w:themeColor="text1"/>
        <w:sz w:val="48"/>
        <w:szCs w:val="52"/>
      </w:rPr>
      <w:pict w14:anchorId="49AD7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27" o:spid="_x0000_s1076" type="#_x0000_t75" style="position:absolute;left:0;text-align:left;margin-left:-2.9pt;margin-top:-88.4pt;width:540.1pt;height:780.1pt;z-index:-251637760;mso-position-horizontal-relative:margin;mso-position-vertical-relative:margin" o:allowincell="f">
          <v:imagedata r:id="rId1" o:title="marca d'água(min"/>
          <w10:wrap anchorx="margin" anchory="margin"/>
        </v:shape>
      </w:pict>
    </w:r>
    <w:r w:rsidR="0050383B" w:rsidRPr="00B33B2C">
      <w:rPr>
        <w:rFonts w:ascii="Kontora" w:hAnsi="Kontora"/>
        <w:noProof/>
        <w:color w:val="7F7F7F" w:themeColor="text1" w:themeTint="80"/>
        <w:sz w:val="48"/>
        <w:szCs w:val="52"/>
      </w:rPr>
      <mc:AlternateContent>
        <mc:Choice Requires="wps">
          <w:drawing>
            <wp:anchor distT="45720" distB="45720" distL="114300" distR="114300" simplePos="0" relativeHeight="251672576" behindDoc="1" locked="0" layoutInCell="1" allowOverlap="1" wp14:anchorId="5300E477" wp14:editId="569AFB94">
              <wp:simplePos x="0" y="0"/>
              <wp:positionH relativeFrom="column">
                <wp:posOffset>6688455</wp:posOffset>
              </wp:positionH>
              <wp:positionV relativeFrom="topMargin">
                <wp:posOffset>182880</wp:posOffset>
              </wp:positionV>
              <wp:extent cx="2275205" cy="765175"/>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65175"/>
                      </a:xfrm>
                      <a:prstGeom prst="rect">
                        <a:avLst/>
                      </a:prstGeom>
                      <a:solidFill>
                        <a:srgbClr val="FFFFFF"/>
                      </a:solidFill>
                      <a:ln w="9525">
                        <a:noFill/>
                        <a:miter lim="800000"/>
                        <a:headEnd/>
                        <a:tailEnd/>
                      </a:ln>
                    </wps:spPr>
                    <wps:txbx>
                      <w:txbxContent>
                        <w:p w14:paraId="53C9E5A5" w14:textId="77777777" w:rsidR="0050383B" w:rsidRPr="00271590" w:rsidRDefault="0050383B" w:rsidP="0050383B">
                          <w:pPr>
                            <w:jc w:val="right"/>
                            <w:rPr>
                              <w:rFonts w:ascii="Bierstadt" w:hAnsi="Bierstadt"/>
                              <w:color w:val="808080" w:themeColor="background1" w:themeShade="80"/>
                              <w:sz w:val="20"/>
                              <w:szCs w:val="20"/>
                            </w:rPr>
                          </w:pPr>
                          <w:r w:rsidRPr="00271590">
                            <w:rPr>
                              <w:rFonts w:ascii="Bierstadt" w:hAnsi="Bierstadt"/>
                              <w:color w:val="808080" w:themeColor="background1" w:themeShade="80"/>
                              <w:sz w:val="20"/>
                              <w:szCs w:val="20"/>
                            </w:rPr>
                            <w:t>Template and Guidance for submission of new indicators</w:t>
                          </w:r>
                          <w:r w:rsidRPr="00271590">
                            <w:rPr>
                              <w:rFonts w:ascii="Bierstadt" w:hAnsi="Bierstadt"/>
                              <w:color w:val="808080" w:themeColor="background1" w:themeShade="80"/>
                              <w:sz w:val="20"/>
                              <w:szCs w:val="20"/>
                            </w:rPr>
                            <w:br/>
                            <w:t>SOCIALCARBON Standard, v.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0E477" id="_x0000_t202" coordsize="21600,21600" o:spt="202" path="m,l,21600r21600,l21600,xe">
              <v:stroke joinstyle="miter"/>
              <v:path gradientshapeok="t" o:connecttype="rect"/>
            </v:shapetype>
            <v:shape id="Caixa de Texto 2" o:spid="_x0000_s1026" type="#_x0000_t202" style="position:absolute;left:0;text-align:left;margin-left:526.65pt;margin-top:14.4pt;width:179.15pt;height:60.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" stroked="f">
              <v:textbox>
                <w:txbxContent>
                  <w:p w14:paraId="53C9E5A5" w14:textId="77777777" w:rsidR="0050383B" w:rsidRPr="00271590" w:rsidRDefault="0050383B" w:rsidP="0050383B">
                    <w:pPr>
                      <w:jc w:val="right"/>
                      <w:rPr>
                        <w:rFonts w:ascii="Bierstadt" w:hAnsi="Bierstadt"/>
                        <w:color w:val="808080" w:themeColor="background1" w:themeShade="80"/>
                        <w:sz w:val="20"/>
                        <w:szCs w:val="20"/>
                      </w:rPr>
                    </w:pPr>
                    <w:r w:rsidRPr="00271590">
                      <w:rPr>
                        <w:rFonts w:ascii="Bierstadt" w:hAnsi="Bierstadt"/>
                        <w:color w:val="808080" w:themeColor="background1" w:themeShade="80"/>
                        <w:sz w:val="20"/>
                        <w:szCs w:val="20"/>
                      </w:rPr>
                      <w:t>Template and Guidance for submission of new indicators</w:t>
                    </w:r>
                    <w:r w:rsidRPr="00271590">
                      <w:rPr>
                        <w:rFonts w:ascii="Bierstadt" w:hAnsi="Bierstadt"/>
                        <w:color w:val="808080" w:themeColor="background1" w:themeShade="80"/>
                        <w:sz w:val="20"/>
                        <w:szCs w:val="20"/>
                      </w:rPr>
                      <w:br/>
                      <w:t>SOCIALCARBON Standard, v. 6</w:t>
                    </w:r>
                  </w:p>
                </w:txbxContent>
              </v:textbox>
              <w10:wrap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E5D2" w14:textId="398D13BE" w:rsidR="00A312D3" w:rsidRDefault="00A312D3" w:rsidP="00D64FFF">
    <w:pPr>
      <w:pStyle w:val="Header"/>
      <w:ind w:left="-99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D28B" w14:textId="39CF0DB1" w:rsidR="00017265" w:rsidRDefault="00896C8A">
    <w:pPr>
      <w:pStyle w:val="Header"/>
    </w:pPr>
    <w:r>
      <w:rPr>
        <w:noProof/>
      </w:rPr>
      <w:pict w14:anchorId="574D0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29" o:spid="_x0000_s1078" type="#_x0000_t75" style="position:absolute;margin-left:0;margin-top:0;width:540.1pt;height:780.1pt;z-index:-251635712;mso-position-horizontal:center;mso-position-horizontal-relative:margin;mso-position-vertical:center;mso-position-vertical-relative:margin" o:allowincell="f">
          <v:imagedata r:id="rId1" o:title="marca d'água(m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8F12" w14:textId="7C5F7F42" w:rsidR="00017265" w:rsidRDefault="00354F83" w:rsidP="00C15DE9">
    <w:pPr>
      <w:pStyle w:val="Header"/>
      <w:ind w:left="-851"/>
    </w:pPr>
    <w:r w:rsidRPr="000863F3">
      <w:rPr>
        <w:rFonts w:ascii="Kontora" w:hAnsi="Kontora"/>
        <w:noProof/>
        <w:sz w:val="48"/>
        <w:szCs w:val="52"/>
      </w:rPr>
      <mc:AlternateContent>
        <mc:Choice Requires="wps">
          <w:drawing>
            <wp:anchor distT="45720" distB="45720" distL="114300" distR="114300" simplePos="0" relativeHeight="251692032" behindDoc="1" locked="0" layoutInCell="1" allowOverlap="1" wp14:anchorId="7117DB82" wp14:editId="3DEC702C">
              <wp:simplePos x="0" y="0"/>
              <wp:positionH relativeFrom="column">
                <wp:posOffset>4177665</wp:posOffset>
              </wp:positionH>
              <wp:positionV relativeFrom="topMargin">
                <wp:posOffset>228600</wp:posOffset>
              </wp:positionV>
              <wp:extent cx="2275200" cy="549275"/>
              <wp:effectExtent l="0" t="0" r="0" b="3175"/>
              <wp:wrapNone/>
              <wp:docPr id="43"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75200" cy="549275"/>
                      </a:xfrm>
                      <a:prstGeom prst="rect">
                        <a:avLst/>
                      </a:prstGeom>
                      <a:solidFill>
                        <a:srgbClr val="FFFFFF"/>
                      </a:solidFill>
                      <a:ln w="9525">
                        <a:noFill/>
                        <a:miter lim="800000"/>
                        <a:headEnd/>
                        <a:tailEnd/>
                      </a:ln>
                    </wps:spPr>
                    <wps:txbx>
                      <w:txbxContent>
                        <w:p w14:paraId="01799B0F" w14:textId="210E2344" w:rsidR="00354F83" w:rsidRPr="00104A99" w:rsidRDefault="00354F83" w:rsidP="00354F83">
                          <w:pPr>
                            <w:ind w:right="12"/>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r w:rsidRPr="00104A99">
                            <w:rPr>
                              <w:rFonts w:cs="Poppins"/>
                              <w:color w:val="808080" w:themeColor="background1" w:themeShade="8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7DB82" id="_x0000_t202" coordsize="21600,21600" o:spt="202" path="m,l,21600r21600,l21600,xe">
              <v:stroke joinstyle="miter"/>
              <v:path gradientshapeok="t" o:connecttype="rect"/>
            </v:shapetype>
            <v:shape id="_x0000_s1027" type="#_x0000_t202" style="position:absolute;left:0;text-align:left;margin-left:328.95pt;margin-top:18pt;width:179.15pt;height:43.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" stroked="f">
              <o:lock v:ext="edit" aspectratio="t"/>
              <v:textbox>
                <w:txbxContent>
                  <w:p w14:paraId="01799B0F" w14:textId="210E2344" w:rsidR="00354F83" w:rsidRPr="00104A99" w:rsidRDefault="00354F83" w:rsidP="00354F83">
                    <w:pPr>
                      <w:ind w:right="12"/>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r w:rsidRPr="00104A99">
                      <w:rPr>
                        <w:rFonts w:cs="Poppins"/>
                        <w:color w:val="808080" w:themeColor="background1" w:themeShade="80"/>
                        <w:sz w:val="20"/>
                        <w:szCs w:val="20"/>
                      </w:rPr>
                      <w:br/>
                    </w:r>
                  </w:p>
                </w:txbxContent>
              </v:textbox>
              <w10:wrap anchory="margin"/>
            </v:shape>
          </w:pict>
        </mc:Fallback>
      </mc:AlternateContent>
    </w:r>
    <w:r w:rsidR="00C15DE9">
      <w:rPr>
        <w:rFonts w:ascii="Kontora" w:hAnsi="Kontora"/>
        <w:noProof/>
        <w:sz w:val="48"/>
        <w:szCs w:val="52"/>
      </w:rPr>
      <w:drawing>
        <wp:inline distT="0" distB="0" distL="0" distR="0" wp14:anchorId="0CFD236F" wp14:editId="6645163D">
          <wp:extent cx="2444748" cy="415944"/>
          <wp:effectExtent l="0" t="0" r="0" b="0"/>
          <wp:docPr id="46" name="Imagem 4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1228" w14:textId="01C1DB8E" w:rsidR="00D64FFF" w:rsidRPr="00D64FFF" w:rsidRDefault="00354F83" w:rsidP="00D64FFF">
    <w:pPr>
      <w:pStyle w:val="Header"/>
      <w:ind w:left="-993"/>
      <w:rPr>
        <w:rFonts w:ascii="Kontora" w:hAnsi="Kontora"/>
        <w:sz w:val="48"/>
        <w:szCs w:val="52"/>
      </w:rPr>
    </w:pPr>
    <w:r w:rsidRPr="000863F3">
      <w:rPr>
        <w:rFonts w:ascii="Kontora" w:hAnsi="Kontora"/>
        <w:noProof/>
        <w:sz w:val="48"/>
        <w:szCs w:val="52"/>
      </w:rPr>
      <mc:AlternateContent>
        <mc:Choice Requires="wps">
          <w:drawing>
            <wp:anchor distT="45720" distB="45720" distL="114300" distR="114300" simplePos="0" relativeHeight="251666432" behindDoc="1" locked="0" layoutInCell="1" allowOverlap="1" wp14:anchorId="286C95ED" wp14:editId="5A1E3C6D">
              <wp:simplePos x="0" y="0"/>
              <wp:positionH relativeFrom="column">
                <wp:posOffset>4177665</wp:posOffset>
              </wp:positionH>
              <wp:positionV relativeFrom="topMargin">
                <wp:posOffset>238125</wp:posOffset>
              </wp:positionV>
              <wp:extent cx="2275205" cy="481013"/>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81013"/>
                      </a:xfrm>
                      <a:prstGeom prst="rect">
                        <a:avLst/>
                      </a:prstGeom>
                      <a:solidFill>
                        <a:srgbClr val="FFFFFF"/>
                      </a:solidFill>
                      <a:ln w="9525">
                        <a:noFill/>
                        <a:miter lim="800000"/>
                        <a:headEnd/>
                        <a:tailEnd/>
                      </a:ln>
                    </wps:spPr>
                    <wps:txbx>
                      <w:txbxContent>
                        <w:p w14:paraId="574D42B1" w14:textId="1FFD0FB3" w:rsidR="0050383B" w:rsidRPr="00104A99" w:rsidRDefault="0050383B" w:rsidP="00354F83">
                          <w:pPr>
                            <w:ind w:right="31"/>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C95ED" id="_x0000_t202" coordsize="21600,21600" o:spt="202" path="m,l,21600r21600,l21600,xe">
              <v:stroke joinstyle="miter"/>
              <v:path gradientshapeok="t" o:connecttype="rect"/>
            </v:shapetype>
            <v:shape id="_x0000_s1029" type="#_x0000_t202" style="position:absolute;left:0;text-align:left;margin-left:328.95pt;margin-top:18.75pt;width:179.15pt;height:37.9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" stroked="f">
              <v:textbox>
                <w:txbxContent>
                  <w:p w14:paraId="574D42B1" w14:textId="1FFD0FB3" w:rsidR="0050383B" w:rsidRPr="00104A99" w:rsidRDefault="0050383B" w:rsidP="00354F83">
                    <w:pPr>
                      <w:ind w:right="31"/>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p>
                </w:txbxContent>
              </v:textbox>
              <w10:wrap anchory="margin"/>
            </v:shape>
          </w:pict>
        </mc:Fallback>
      </mc:AlternateContent>
    </w:r>
    <w:r w:rsidR="00C15DE9">
      <w:rPr>
        <w:rFonts w:ascii="Kontora" w:hAnsi="Kontora"/>
        <w:noProof/>
        <w:sz w:val="48"/>
        <w:szCs w:val="52"/>
      </w:rPr>
      <w:drawing>
        <wp:inline distT="0" distB="0" distL="0" distR="0" wp14:anchorId="628C7C4B" wp14:editId="0A3183FD">
          <wp:extent cx="2444748" cy="415944"/>
          <wp:effectExtent l="0" t="0" r="0" b="0"/>
          <wp:docPr id="47" name="Imagem 4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4A29" w14:textId="197ADEDD" w:rsidR="00017265" w:rsidRDefault="00896C8A">
    <w:pPr>
      <w:pStyle w:val="Header"/>
    </w:pPr>
    <w:r>
      <w:rPr>
        <w:noProof/>
      </w:rPr>
      <w:pict w14:anchorId="19C4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32" o:spid="_x0000_s1081" type="#_x0000_t75" style="position:absolute;margin-left:0;margin-top:0;width:540.1pt;height:780.1pt;z-index:-251632640;mso-position-horizontal:center;mso-position-horizontal-relative:margin;mso-position-vertical:center;mso-position-vertical-relative:margin" o:allowincell="f">
          <v:imagedata r:id="rId1" o:title="marca d'água(mi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AA35" w14:textId="20AA5357" w:rsidR="00017265" w:rsidRDefault="00354F83" w:rsidP="00C15DE9">
    <w:pPr>
      <w:pStyle w:val="Header"/>
      <w:ind w:left="-851"/>
    </w:pPr>
    <w:r w:rsidRPr="000863F3">
      <w:rPr>
        <w:rFonts w:ascii="Kontora" w:hAnsi="Kontora"/>
        <w:noProof/>
        <w:sz w:val="48"/>
        <w:szCs w:val="52"/>
      </w:rPr>
      <mc:AlternateContent>
        <mc:Choice Requires="wps">
          <w:drawing>
            <wp:anchor distT="45720" distB="45720" distL="114300" distR="114300" simplePos="0" relativeHeight="251694080" behindDoc="1" locked="0" layoutInCell="1" allowOverlap="1" wp14:anchorId="414BE6DB" wp14:editId="6002747E">
              <wp:simplePos x="0" y="0"/>
              <wp:positionH relativeFrom="column">
                <wp:posOffset>6661150</wp:posOffset>
              </wp:positionH>
              <wp:positionV relativeFrom="topMargin">
                <wp:posOffset>237935</wp:posOffset>
              </wp:positionV>
              <wp:extent cx="2275205" cy="673100"/>
              <wp:effectExtent l="0" t="0" r="0" b="0"/>
              <wp:wrapNone/>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673100"/>
                      </a:xfrm>
                      <a:prstGeom prst="rect">
                        <a:avLst/>
                      </a:prstGeom>
                      <a:solidFill>
                        <a:srgbClr val="FFFFFF"/>
                      </a:solidFill>
                      <a:ln w="9525">
                        <a:noFill/>
                        <a:miter lim="800000"/>
                        <a:headEnd/>
                        <a:tailEnd/>
                      </a:ln>
                    </wps:spPr>
                    <wps:txbx>
                      <w:txbxContent>
                        <w:p w14:paraId="7B7BBD83" w14:textId="78DEB97A" w:rsidR="00354F83" w:rsidRPr="00104A99" w:rsidRDefault="00354F83" w:rsidP="00354F83">
                          <w:pPr>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r w:rsidRPr="00104A99">
                            <w:rPr>
                              <w:rFonts w:cs="Poppins"/>
                              <w:color w:val="808080" w:themeColor="background1" w:themeShade="8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BE6DB" id="_x0000_t202" coordsize="21600,21600" o:spt="202" path="m,l,21600r21600,l21600,xe">
              <v:stroke joinstyle="miter"/>
              <v:path gradientshapeok="t" o:connecttype="rect"/>
            </v:shapetype>
            <v:shape id="_x0000_s1031" type="#_x0000_t202" style="position:absolute;left:0;text-align:left;margin-left:524.5pt;margin-top:18.75pt;width:179.15pt;height:53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" stroked="f">
              <v:textbox>
                <w:txbxContent>
                  <w:p w14:paraId="7B7BBD83" w14:textId="78DEB97A" w:rsidR="00354F83" w:rsidRPr="00104A99" w:rsidRDefault="00354F83" w:rsidP="00354F83">
                    <w:pPr>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r w:rsidRPr="00104A99">
                      <w:rPr>
                        <w:rFonts w:cs="Poppins"/>
                        <w:color w:val="808080" w:themeColor="background1" w:themeShade="80"/>
                        <w:sz w:val="20"/>
                        <w:szCs w:val="20"/>
                      </w:rPr>
                      <w:br/>
                    </w:r>
                  </w:p>
                </w:txbxContent>
              </v:textbox>
              <w10:wrap anchory="margin"/>
            </v:shape>
          </w:pict>
        </mc:Fallback>
      </mc:AlternateContent>
    </w:r>
    <w:r w:rsidR="00C15DE9">
      <w:rPr>
        <w:rFonts w:ascii="Kontora" w:hAnsi="Kontora"/>
        <w:noProof/>
        <w:sz w:val="48"/>
        <w:szCs w:val="52"/>
      </w:rPr>
      <w:drawing>
        <wp:inline distT="0" distB="0" distL="0" distR="0" wp14:anchorId="55254E09" wp14:editId="132F904E">
          <wp:extent cx="2444748" cy="415944"/>
          <wp:effectExtent l="0" t="0" r="0" b="0"/>
          <wp:docPr id="36" name="Imagem 3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B897" w14:textId="72F851CB" w:rsidR="00017265" w:rsidRDefault="00896C8A">
    <w:pPr>
      <w:pStyle w:val="Header"/>
    </w:pPr>
    <w:r>
      <w:rPr>
        <w:noProof/>
      </w:rPr>
      <w:pict w14:anchorId="3B66C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35" o:spid="_x0000_s1084" type="#_x0000_t75" style="position:absolute;margin-left:0;margin-top:0;width:540.1pt;height:780.1pt;z-index:-251629568;mso-position-horizontal:center;mso-position-horizontal-relative:margin;mso-position-vertical:center;mso-position-vertical-relative:margin" o:allowincell="f">
          <v:imagedata r:id="rId1" o:title="marca d'água(m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52C"/>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1" w15:restartNumberingAfterBreak="0">
    <w:nsid w:val="06E95A58"/>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2" w15:restartNumberingAfterBreak="0">
    <w:nsid w:val="07CD75F6"/>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3" w15:restartNumberingAfterBreak="0">
    <w:nsid w:val="081406D9"/>
    <w:multiLevelType w:val="hybridMultilevel"/>
    <w:tmpl w:val="E0583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E5291C"/>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5" w15:restartNumberingAfterBreak="0">
    <w:nsid w:val="16BC58D2"/>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6" w15:restartNumberingAfterBreak="0">
    <w:nsid w:val="208A7CCA"/>
    <w:multiLevelType w:val="hybridMultilevel"/>
    <w:tmpl w:val="79E84468"/>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6856D94"/>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8" w15:restartNumberingAfterBreak="0">
    <w:nsid w:val="27517F51"/>
    <w:multiLevelType w:val="hybridMultilevel"/>
    <w:tmpl w:val="2EEC8368"/>
    <w:lvl w:ilvl="0" w:tplc="D95E7E98">
      <w:start w:val="1"/>
      <w:numFmt w:val="lowerLetter"/>
      <w:lvlText w:val="%1."/>
      <w:lvlJc w:val="left"/>
      <w:pPr>
        <w:ind w:left="356" w:hanging="705"/>
      </w:pPr>
      <w:rPr>
        <w:rFonts w:hint="default"/>
      </w:rPr>
    </w:lvl>
    <w:lvl w:ilvl="1" w:tplc="04160019">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9" w15:restartNumberingAfterBreak="0">
    <w:nsid w:val="32D724C7"/>
    <w:multiLevelType w:val="multilevel"/>
    <w:tmpl w:val="F47A9C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9FDF"/>
      </w:rPr>
    </w:lvl>
    <w:lvl w:ilvl="2">
      <w:start w:val="1"/>
      <w:numFmt w:val="decimal"/>
      <w:isLgl/>
      <w:lvlText w:val="%1.%2.%3"/>
      <w:lvlJc w:val="left"/>
      <w:pPr>
        <w:ind w:left="720" w:hanging="720"/>
      </w:pPr>
      <w:rPr>
        <w:rFonts w:hint="default"/>
        <w:color w:val="009FDF"/>
      </w:rPr>
    </w:lvl>
    <w:lvl w:ilvl="3">
      <w:start w:val="1"/>
      <w:numFmt w:val="decimal"/>
      <w:isLgl/>
      <w:lvlText w:val="%1.%2.%3.%4"/>
      <w:lvlJc w:val="left"/>
      <w:pPr>
        <w:ind w:left="720" w:hanging="720"/>
      </w:pPr>
      <w:rPr>
        <w:rFonts w:hint="default"/>
        <w:color w:val="009FDF"/>
      </w:rPr>
    </w:lvl>
    <w:lvl w:ilvl="4">
      <w:start w:val="1"/>
      <w:numFmt w:val="decimal"/>
      <w:isLgl/>
      <w:lvlText w:val="%1.%2.%3.%4.%5"/>
      <w:lvlJc w:val="left"/>
      <w:pPr>
        <w:ind w:left="1080" w:hanging="1080"/>
      </w:pPr>
      <w:rPr>
        <w:rFonts w:hint="default"/>
        <w:color w:val="009FDF"/>
      </w:rPr>
    </w:lvl>
    <w:lvl w:ilvl="5">
      <w:start w:val="1"/>
      <w:numFmt w:val="decimal"/>
      <w:isLgl/>
      <w:lvlText w:val="%1.%2.%3.%4.%5.%6"/>
      <w:lvlJc w:val="left"/>
      <w:pPr>
        <w:ind w:left="1080" w:hanging="1080"/>
      </w:pPr>
      <w:rPr>
        <w:rFonts w:hint="default"/>
        <w:color w:val="009FDF"/>
      </w:rPr>
    </w:lvl>
    <w:lvl w:ilvl="6">
      <w:start w:val="1"/>
      <w:numFmt w:val="decimal"/>
      <w:isLgl/>
      <w:lvlText w:val="%1.%2.%3.%4.%5.%6.%7"/>
      <w:lvlJc w:val="left"/>
      <w:pPr>
        <w:ind w:left="1440" w:hanging="1440"/>
      </w:pPr>
      <w:rPr>
        <w:rFonts w:hint="default"/>
        <w:color w:val="009FDF"/>
      </w:rPr>
    </w:lvl>
    <w:lvl w:ilvl="7">
      <w:start w:val="1"/>
      <w:numFmt w:val="decimal"/>
      <w:isLgl/>
      <w:lvlText w:val="%1.%2.%3.%4.%5.%6.%7.%8"/>
      <w:lvlJc w:val="left"/>
      <w:pPr>
        <w:ind w:left="1440" w:hanging="1440"/>
      </w:pPr>
      <w:rPr>
        <w:rFonts w:hint="default"/>
        <w:color w:val="009FDF"/>
      </w:rPr>
    </w:lvl>
    <w:lvl w:ilvl="8">
      <w:start w:val="1"/>
      <w:numFmt w:val="decimal"/>
      <w:isLgl/>
      <w:lvlText w:val="%1.%2.%3.%4.%5.%6.%7.%8.%9"/>
      <w:lvlJc w:val="left"/>
      <w:pPr>
        <w:ind w:left="1440" w:hanging="1440"/>
      </w:pPr>
      <w:rPr>
        <w:rFonts w:hint="default"/>
        <w:color w:val="009FDF"/>
      </w:rPr>
    </w:lvl>
  </w:abstractNum>
  <w:abstractNum w:abstractNumId="10" w15:restartNumberingAfterBreak="0">
    <w:nsid w:val="619A1CB1"/>
    <w:multiLevelType w:val="hybridMultilevel"/>
    <w:tmpl w:val="C2C4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26D5A"/>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74903BB"/>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13" w15:restartNumberingAfterBreak="0">
    <w:nsid w:val="7E2D6715"/>
    <w:multiLevelType w:val="hybridMultilevel"/>
    <w:tmpl w:val="DCC2A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19235E"/>
    <w:multiLevelType w:val="hybridMultilevel"/>
    <w:tmpl w:val="E946A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93342747">
    <w:abstractNumId w:val="3"/>
  </w:num>
  <w:num w:numId="2" w16cid:durableId="1778599585">
    <w:abstractNumId w:val="9"/>
  </w:num>
  <w:num w:numId="3" w16cid:durableId="2088262420">
    <w:abstractNumId w:val="11"/>
  </w:num>
  <w:num w:numId="4" w16cid:durableId="1297881538">
    <w:abstractNumId w:val="8"/>
  </w:num>
  <w:num w:numId="5" w16cid:durableId="24915506">
    <w:abstractNumId w:val="6"/>
  </w:num>
  <w:num w:numId="6" w16cid:durableId="1243680744">
    <w:abstractNumId w:val="10"/>
  </w:num>
  <w:num w:numId="7" w16cid:durableId="1401832071">
    <w:abstractNumId w:val="14"/>
  </w:num>
  <w:num w:numId="8" w16cid:durableId="538736880">
    <w:abstractNumId w:val="13"/>
  </w:num>
  <w:num w:numId="9" w16cid:durableId="1171526798">
    <w:abstractNumId w:val="12"/>
  </w:num>
  <w:num w:numId="10" w16cid:durableId="1351877428">
    <w:abstractNumId w:val="0"/>
  </w:num>
  <w:num w:numId="11" w16cid:durableId="485433925">
    <w:abstractNumId w:val="7"/>
  </w:num>
  <w:num w:numId="12" w16cid:durableId="24599412">
    <w:abstractNumId w:val="2"/>
  </w:num>
  <w:num w:numId="13" w16cid:durableId="584992025">
    <w:abstractNumId w:val="5"/>
  </w:num>
  <w:num w:numId="14" w16cid:durableId="669452199">
    <w:abstractNumId w:val="1"/>
  </w:num>
  <w:num w:numId="15" w16cid:durableId="1016151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F6"/>
    <w:rsid w:val="00017265"/>
    <w:rsid w:val="000863F3"/>
    <w:rsid w:val="00104A99"/>
    <w:rsid w:val="00183AF3"/>
    <w:rsid w:val="001A39E2"/>
    <w:rsid w:val="001C6749"/>
    <w:rsid w:val="001D3075"/>
    <w:rsid w:val="002043FE"/>
    <w:rsid w:val="00236C60"/>
    <w:rsid w:val="002467EC"/>
    <w:rsid w:val="00271590"/>
    <w:rsid w:val="00283B3E"/>
    <w:rsid w:val="003008C2"/>
    <w:rsid w:val="003230DC"/>
    <w:rsid w:val="003447DC"/>
    <w:rsid w:val="00354F83"/>
    <w:rsid w:val="003B6BFA"/>
    <w:rsid w:val="00422CF0"/>
    <w:rsid w:val="00454726"/>
    <w:rsid w:val="004A690B"/>
    <w:rsid w:val="004A6FC0"/>
    <w:rsid w:val="0050383B"/>
    <w:rsid w:val="00592757"/>
    <w:rsid w:val="005B3ACC"/>
    <w:rsid w:val="00620C5B"/>
    <w:rsid w:val="00644608"/>
    <w:rsid w:val="00662459"/>
    <w:rsid w:val="006F0075"/>
    <w:rsid w:val="007F083B"/>
    <w:rsid w:val="00811695"/>
    <w:rsid w:val="0085362E"/>
    <w:rsid w:val="0089184F"/>
    <w:rsid w:val="00896C8A"/>
    <w:rsid w:val="00902844"/>
    <w:rsid w:val="009657A8"/>
    <w:rsid w:val="009D7493"/>
    <w:rsid w:val="00A24181"/>
    <w:rsid w:val="00A312D3"/>
    <w:rsid w:val="00AC0BEA"/>
    <w:rsid w:val="00AD0D01"/>
    <w:rsid w:val="00B12937"/>
    <w:rsid w:val="00B33B2C"/>
    <w:rsid w:val="00B661CE"/>
    <w:rsid w:val="00B83C25"/>
    <w:rsid w:val="00B85E0F"/>
    <w:rsid w:val="00BA09DF"/>
    <w:rsid w:val="00BC527E"/>
    <w:rsid w:val="00C06EBB"/>
    <w:rsid w:val="00C15DE9"/>
    <w:rsid w:val="00C83358"/>
    <w:rsid w:val="00C858D6"/>
    <w:rsid w:val="00CE65B5"/>
    <w:rsid w:val="00CF100E"/>
    <w:rsid w:val="00D64FFF"/>
    <w:rsid w:val="00D86DD3"/>
    <w:rsid w:val="00DA1C87"/>
    <w:rsid w:val="00DB4FF6"/>
    <w:rsid w:val="00DF156B"/>
    <w:rsid w:val="00E26E23"/>
    <w:rsid w:val="00E66FD4"/>
    <w:rsid w:val="00F204FC"/>
    <w:rsid w:val="00F93396"/>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402F7"/>
  <w15:chartTrackingRefBased/>
  <w15:docId w15:val="{8BB5DA9F-F23D-44FA-AEA2-2F79E86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75"/>
    <w:rPr>
      <w:rFonts w:ascii="Poppins" w:hAnsi="Poppins"/>
      <w:sz w:val="21"/>
    </w:rPr>
  </w:style>
  <w:style w:type="paragraph" w:styleId="Heading1">
    <w:name w:val="heading 1"/>
    <w:basedOn w:val="Normal"/>
    <w:next w:val="Normal"/>
    <w:link w:val="Heading1Char"/>
    <w:uiPriority w:val="9"/>
    <w:qFormat/>
    <w:rsid w:val="001D3075"/>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00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F6"/>
    <w:pPr>
      <w:tabs>
        <w:tab w:val="center" w:pos="4680"/>
        <w:tab w:val="right" w:pos="9360"/>
      </w:tabs>
      <w:spacing w:after="0" w:line="240" w:lineRule="auto"/>
    </w:pPr>
    <w:rPr>
      <w:rFonts w:ascii="Franklin Gothic Book" w:hAnsi="Franklin Gothic Book"/>
      <w:spacing w:val="2"/>
      <w:kern w:val="21"/>
    </w:rPr>
  </w:style>
  <w:style w:type="character" w:customStyle="1" w:styleId="HeaderChar">
    <w:name w:val="Header Char"/>
    <w:basedOn w:val="DefaultParagraphFont"/>
    <w:link w:val="Header"/>
    <w:uiPriority w:val="99"/>
    <w:rsid w:val="00DB4FF6"/>
    <w:rPr>
      <w:rFonts w:ascii="Franklin Gothic Book" w:hAnsi="Franklin Gothic Book"/>
      <w:spacing w:val="2"/>
      <w:kern w:val="21"/>
      <w:sz w:val="21"/>
    </w:rPr>
  </w:style>
  <w:style w:type="table" w:styleId="GridTable5Dark-Accent2">
    <w:name w:val="Grid Table 5 Dark Accent 2"/>
    <w:basedOn w:val="TableNormal"/>
    <w:uiPriority w:val="50"/>
    <w:rsid w:val="00DB4F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ableText">
    <w:name w:val="Table Text"/>
    <w:basedOn w:val="Normal"/>
    <w:link w:val="TableTextChar"/>
    <w:qFormat/>
    <w:rsid w:val="00DB4FF6"/>
    <w:pPr>
      <w:spacing w:before="160" w:line="276" w:lineRule="auto"/>
    </w:pPr>
    <w:rPr>
      <w:rFonts w:ascii="Franklin Gothic Book" w:hAnsi="Franklin Gothic Book" w:cs="Arial"/>
      <w:color w:val="404040" w:themeColor="text1" w:themeTint="BF"/>
      <w:spacing w:val="2"/>
      <w:kern w:val="21"/>
      <w:sz w:val="19"/>
      <w:szCs w:val="19"/>
    </w:rPr>
  </w:style>
  <w:style w:type="character" w:customStyle="1" w:styleId="TableTextChar">
    <w:name w:val="Table Text Char"/>
    <w:basedOn w:val="DefaultParagraphFont"/>
    <w:link w:val="TableText"/>
    <w:rsid w:val="00DB4FF6"/>
    <w:rPr>
      <w:rFonts w:ascii="Franklin Gothic Book" w:hAnsi="Franklin Gothic Book" w:cs="Arial"/>
      <w:color w:val="404040" w:themeColor="text1" w:themeTint="BF"/>
      <w:spacing w:val="2"/>
      <w:kern w:val="21"/>
      <w:sz w:val="19"/>
      <w:szCs w:val="19"/>
    </w:rPr>
  </w:style>
  <w:style w:type="paragraph" w:styleId="Footer">
    <w:name w:val="footer"/>
    <w:basedOn w:val="Normal"/>
    <w:link w:val="FooterChar"/>
    <w:uiPriority w:val="99"/>
    <w:unhideWhenUsed/>
    <w:rsid w:val="00A312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12D3"/>
  </w:style>
  <w:style w:type="paragraph" w:styleId="ListParagraph">
    <w:name w:val="List Paragraph"/>
    <w:basedOn w:val="Normal"/>
    <w:uiPriority w:val="34"/>
    <w:qFormat/>
    <w:rsid w:val="00D64FFF"/>
    <w:pPr>
      <w:spacing w:after="200" w:line="276" w:lineRule="auto"/>
      <w:ind w:left="720"/>
      <w:contextualSpacing/>
    </w:pPr>
    <w:rPr>
      <w:rFonts w:ascii="Calibri" w:eastAsia="Calibri" w:hAnsi="Calibri" w:cs="Times New Roman"/>
      <w:lang w:val="pt-BR"/>
    </w:rPr>
  </w:style>
  <w:style w:type="character" w:customStyle="1" w:styleId="Heading1Char">
    <w:name w:val="Heading 1 Char"/>
    <w:basedOn w:val="DefaultParagraphFont"/>
    <w:link w:val="Heading1"/>
    <w:uiPriority w:val="9"/>
    <w:rsid w:val="001D3075"/>
    <w:rPr>
      <w:rFonts w:ascii="Poppins" w:eastAsiaTheme="majorEastAsia" w:hAnsi="Poppins" w:cstheme="majorBidi"/>
      <w:color w:val="2F5496" w:themeColor="accent1" w:themeShade="BF"/>
      <w:sz w:val="32"/>
      <w:szCs w:val="32"/>
    </w:rPr>
  </w:style>
  <w:style w:type="table" w:styleId="TableGrid">
    <w:name w:val="Table Grid"/>
    <w:basedOn w:val="TableNormal"/>
    <w:uiPriority w:val="39"/>
    <w:rsid w:val="0008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E23"/>
    <w:rPr>
      <w:color w:val="0000FF"/>
      <w:u w:val="single"/>
    </w:rPr>
  </w:style>
  <w:style w:type="paragraph" w:customStyle="1" w:styleId="PargrafodaLista1">
    <w:name w:val="Parágrafo da Lista1"/>
    <w:basedOn w:val="Normal"/>
    <w:qFormat/>
    <w:rsid w:val="0050383B"/>
    <w:pPr>
      <w:spacing w:after="200" w:line="276" w:lineRule="auto"/>
      <w:ind w:left="720"/>
      <w:contextualSpacing/>
    </w:pPr>
    <w:rPr>
      <w:rFonts w:ascii="Calibri" w:eastAsia="Calibri" w:hAnsi="Calibri" w:cs="Times New Roman"/>
      <w:lang w:val="pt-BR"/>
    </w:rPr>
  </w:style>
  <w:style w:type="character" w:customStyle="1" w:styleId="Heading2Char">
    <w:name w:val="Heading 2 Char"/>
    <w:basedOn w:val="DefaultParagraphFont"/>
    <w:link w:val="Heading2"/>
    <w:uiPriority w:val="9"/>
    <w:rsid w:val="006F007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02844"/>
    <w:pPr>
      <w:outlineLvl w:val="9"/>
    </w:pPr>
  </w:style>
  <w:style w:type="paragraph" w:styleId="TOC1">
    <w:name w:val="toc 1"/>
    <w:basedOn w:val="Normal"/>
    <w:next w:val="Normal"/>
    <w:autoRedefine/>
    <w:uiPriority w:val="39"/>
    <w:unhideWhenUsed/>
    <w:rsid w:val="00902844"/>
    <w:pPr>
      <w:spacing w:after="100"/>
    </w:pPr>
  </w:style>
  <w:style w:type="paragraph" w:styleId="TOC2">
    <w:name w:val="toc 2"/>
    <w:basedOn w:val="Normal"/>
    <w:next w:val="Normal"/>
    <w:autoRedefine/>
    <w:uiPriority w:val="39"/>
    <w:unhideWhenUsed/>
    <w:rsid w:val="00902844"/>
    <w:pPr>
      <w:spacing w:after="100"/>
      <w:ind w:left="220"/>
    </w:pPr>
  </w:style>
  <w:style w:type="table" w:customStyle="1" w:styleId="GSTableSimple">
    <w:name w:val="GS Table Simple"/>
    <w:basedOn w:val="TableNormal"/>
    <w:uiPriority w:val="99"/>
    <w:rsid w:val="00E66FD4"/>
    <w:pPr>
      <w:snapToGrid w:val="0"/>
      <w:spacing w:after="0" w:line="240" w:lineRule="auto"/>
    </w:pPr>
    <w:rPr>
      <w:rFonts w:cs="Times New Roman (Body CS)"/>
      <w:color w:val="4472C4" w:themeColor="accent1"/>
      <w:sz w:val="18"/>
      <w:szCs w:val="24"/>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4472C4" w:themeColor="accent1"/>
          <w:right w:val="nil"/>
          <w:insideH w:val="nil"/>
          <w:insideV w:val="nil"/>
          <w:tl2br w:val="nil"/>
          <w:tr2bl w:val="nil"/>
        </w:tcBorders>
      </w:tcPr>
    </w:tblStylePr>
    <w:tblStylePr w:type="band1Horz">
      <w:pPr>
        <w:jc w:val="left"/>
      </w:pPr>
    </w:tblStylePr>
  </w:style>
  <w:style w:type="paragraph" w:customStyle="1" w:styleId="TablesCellsBody">
    <w:name w:val="Tables Cells Body"/>
    <w:basedOn w:val="Normal"/>
    <w:qFormat/>
    <w:rsid w:val="00E66FD4"/>
    <w:pPr>
      <w:snapToGrid w:val="0"/>
      <w:spacing w:after="100" w:afterAutospacing="1" w:line="240" w:lineRule="auto"/>
      <w:contextualSpacing/>
      <w:textboxTightWrap w:val="firstLineOnly"/>
    </w:pPr>
    <w:rPr>
      <w:rFonts w:ascii="Verdana" w:hAnsi="Verdana" w:cs="Times New Roman (Body CS)"/>
      <w:color w:val="404040" w:themeColor="text1" w:themeTint="BF"/>
      <w:sz w:val="20"/>
      <w:szCs w:val="20"/>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socialcarbon.org"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3.ethos.org.br/conteudo/iniciativas/indicadores/indicadores-ethos-de-2a-geracao/sistema-on-line-2a-geracao/"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ce957d4-c462-4010-9441-55434a12ee0d" xsi:nil="true"/>
    <lcf76f155ced4ddcb4097134ff3c332f xmlns="3d5e9744-0208-459f-a882-cdb7f91782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3DCF9685BCB54BB347E352FC8EB54F" ma:contentTypeVersion="11" ma:contentTypeDescription="Create a new document." ma:contentTypeScope="" ma:versionID="77efe228cc5fbe39812ee1ca73e70292">
  <xsd:schema xmlns:xsd="http://www.w3.org/2001/XMLSchema" xmlns:xs="http://www.w3.org/2001/XMLSchema" xmlns:p="http://schemas.microsoft.com/office/2006/metadata/properties" xmlns:ns2="3d5e9744-0208-459f-a882-cdb7f91782c6" xmlns:ns3="6ce957d4-c462-4010-9441-55434a12ee0d" targetNamespace="http://schemas.microsoft.com/office/2006/metadata/properties" ma:root="true" ma:fieldsID="56da074eca177aa5938c9ceb016b40ec" ns2:_="" ns3:_="">
    <xsd:import namespace="3d5e9744-0208-459f-a882-cdb7f91782c6"/>
    <xsd:import namespace="6ce957d4-c462-4010-9441-55434a12ee0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e9744-0208-459f-a882-cdb7f9178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957d4-c462-4010-9441-55434a12ee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8a8f14-2a6d-4a4d-be22-5eda5e4b4aac}" ma:internalName="TaxCatchAll" ma:showField="CatchAllData" ma:web="6ce957d4-c462-4010-9441-55434a12e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FAE03-90C0-4EE2-BE76-95499B95DBC7}">
  <ds:schemaRefs>
    <ds:schemaRef ds:uri="http://schemas.openxmlformats.org/officeDocument/2006/bibliography"/>
  </ds:schemaRefs>
</ds:datastoreItem>
</file>

<file path=customXml/itemProps2.xml><?xml version="1.0" encoding="utf-8"?>
<ds:datastoreItem xmlns:ds="http://schemas.openxmlformats.org/officeDocument/2006/customXml" ds:itemID="{CFA00A6D-DB02-4E9F-897E-B71A6B0A5981}">
  <ds:schemaRefs>
    <ds:schemaRef ds:uri="http://schemas.microsoft.com/office/2006/metadata/properties"/>
    <ds:schemaRef ds:uri="http://schemas.microsoft.com/office/infopath/2007/PartnerControls"/>
    <ds:schemaRef ds:uri="6ce957d4-c462-4010-9441-55434a12ee0d"/>
    <ds:schemaRef ds:uri="3d5e9744-0208-459f-a882-cdb7f91782c6"/>
  </ds:schemaRefs>
</ds:datastoreItem>
</file>

<file path=customXml/itemProps3.xml><?xml version="1.0" encoding="utf-8"?>
<ds:datastoreItem xmlns:ds="http://schemas.openxmlformats.org/officeDocument/2006/customXml" ds:itemID="{CA1CF83E-7315-459E-8EF7-D2099B524313}">
  <ds:schemaRefs>
    <ds:schemaRef ds:uri="http://schemas.microsoft.com/sharepoint/v3/contenttype/forms"/>
  </ds:schemaRefs>
</ds:datastoreItem>
</file>

<file path=customXml/itemProps4.xml><?xml version="1.0" encoding="utf-8"?>
<ds:datastoreItem xmlns:ds="http://schemas.openxmlformats.org/officeDocument/2006/customXml" ds:itemID="{5D250CF6-7DEE-46CC-9C6F-3E212B09B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e9744-0208-459f-a882-cdb7f91782c6"/>
    <ds:schemaRef ds:uri="6ce957d4-c462-4010-9441-55434a12e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2027</Words>
  <Characters>11556</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Mike Davies</cp:lastModifiedBy>
  <cp:revision>10</cp:revision>
  <dcterms:created xsi:type="dcterms:W3CDTF">2022-02-07T09:59:00Z</dcterms:created>
  <dcterms:modified xsi:type="dcterms:W3CDTF">2022-11-22T11:06:00Z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0x010100EA3DCF9685BCB54BB347E352FC8EB54F</vt:lpwstr>
  </property>
  <property fmtid="{D5CDD505-2E9C-101B-9397-08002B2CF9AE}" pid="3" name="Order">
    <vt:r8>115200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